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60" w:rsidRDefault="00FF1360" w:rsidP="00FF1360">
      <w:bookmarkStart w:id="0" w:name="_GoBack"/>
      <w:bookmarkEnd w:id="0"/>
    </w:p>
    <w:p w:rsidR="00FF1360" w:rsidRDefault="000A7A93" w:rsidP="000A7A93">
      <w:pPr>
        <w:jc w:val="right"/>
      </w:pPr>
      <w:r>
        <w:rPr>
          <w:noProof/>
          <w:lang w:eastAsia="de-DE"/>
        </w:rPr>
        <w:drawing>
          <wp:inline distT="0" distB="0" distL="0" distR="0">
            <wp:extent cx="2030810" cy="1209548"/>
            <wp:effectExtent l="0" t="0" r="1270" b="10160"/>
            <wp:docPr id="1" name="Bild 1" descr="Macintosh HD:Users:Sabine:Desktop:MELT-Logos:MELT_farbig_Website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bine:Desktop:MELT-Logos:MELT_farbig_Website_P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10" cy="12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60" w:rsidRDefault="00FF1360" w:rsidP="00FF1360"/>
    <w:p w:rsidR="00FF1360" w:rsidRDefault="00FF1360" w:rsidP="00FF1360"/>
    <w:p w:rsidR="00FF1360" w:rsidRDefault="00FF1360" w:rsidP="00FF1360"/>
    <w:p w:rsidR="00FF1360" w:rsidRDefault="00FF1360" w:rsidP="00FF1360"/>
    <w:p w:rsidR="00FF1360" w:rsidRDefault="00FF1360" w:rsidP="00FF1360"/>
    <w:p w:rsidR="00FF1360" w:rsidRDefault="00FF1360" w:rsidP="00FF1360"/>
    <w:p w:rsidR="00FF1360" w:rsidRDefault="00FF1360" w:rsidP="00FF1360"/>
    <w:p w:rsidR="00FF1360" w:rsidRDefault="00FF1360" w:rsidP="00FF1360"/>
    <w:p w:rsidR="00FF1360" w:rsidRDefault="00FF1360" w:rsidP="00FF1360"/>
    <w:p w:rsidR="00FF1360" w:rsidRDefault="00FF1360" w:rsidP="00FF1360">
      <w:pPr>
        <w:spacing w:line="360" w:lineRule="auto"/>
        <w:jc w:val="right"/>
        <w:rPr>
          <w:rFonts w:ascii="Arial" w:hAnsi="Arial"/>
          <w:sz w:val="28"/>
        </w:rPr>
      </w:pPr>
    </w:p>
    <w:p w:rsidR="00FF1360" w:rsidRDefault="00FF1360" w:rsidP="00FF1360">
      <w:pPr>
        <w:spacing w:line="360" w:lineRule="auto"/>
        <w:jc w:val="right"/>
        <w:rPr>
          <w:rFonts w:ascii="Arial" w:hAnsi="Arial"/>
          <w:sz w:val="28"/>
        </w:rPr>
      </w:pPr>
    </w:p>
    <w:p w:rsidR="002B42C9" w:rsidRDefault="002B42C9" w:rsidP="00FF1360">
      <w:pPr>
        <w:spacing w:line="360" w:lineRule="auto"/>
        <w:jc w:val="right"/>
        <w:rPr>
          <w:rFonts w:ascii="Arial" w:hAnsi="Arial"/>
          <w:sz w:val="28"/>
        </w:rPr>
      </w:pPr>
    </w:p>
    <w:p w:rsidR="00FF1360" w:rsidRDefault="00FF1360" w:rsidP="00FF1360">
      <w:pPr>
        <w:spacing w:line="360" w:lineRule="auto"/>
        <w:jc w:val="right"/>
        <w:rPr>
          <w:rFonts w:ascii="Arial" w:hAnsi="Arial"/>
          <w:sz w:val="28"/>
        </w:rPr>
      </w:pPr>
    </w:p>
    <w:p w:rsidR="00FF1360" w:rsidRPr="003F78DF" w:rsidRDefault="00FF1360" w:rsidP="00FF1360">
      <w:pPr>
        <w:spacing w:line="360" w:lineRule="auto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MELT - </w:t>
      </w:r>
      <w:r w:rsidRPr="003F78DF">
        <w:rPr>
          <w:rFonts w:ascii="Arial" w:hAnsi="Arial"/>
          <w:sz w:val="28"/>
        </w:rPr>
        <w:t>Mehrsprachiges Lesetheater</w:t>
      </w:r>
    </w:p>
    <w:p w:rsidR="00FF1360" w:rsidRPr="003F78DF" w:rsidRDefault="00FF1360" w:rsidP="00FF1360">
      <w:pPr>
        <w:spacing w:line="360" w:lineRule="auto"/>
        <w:jc w:val="right"/>
        <w:rPr>
          <w:rFonts w:ascii="Arial" w:hAnsi="Arial"/>
          <w:sz w:val="28"/>
        </w:rPr>
      </w:pPr>
      <w:r w:rsidRPr="003F78DF">
        <w:rPr>
          <w:rFonts w:ascii="Arial" w:hAnsi="Arial"/>
          <w:sz w:val="28"/>
        </w:rPr>
        <w:t>2014-2017</w:t>
      </w:r>
    </w:p>
    <w:p w:rsidR="00FF1360" w:rsidRDefault="00FF1360" w:rsidP="00FF1360"/>
    <w:p w:rsidR="00FF1360" w:rsidRDefault="00FF1360" w:rsidP="00FF1360">
      <w:pPr>
        <w:jc w:val="right"/>
        <w:rPr>
          <w:rFonts w:ascii="Arial" w:hAnsi="Arial"/>
          <w:sz w:val="28"/>
          <w:szCs w:val="28"/>
        </w:rPr>
      </w:pPr>
    </w:p>
    <w:p w:rsidR="002B42C9" w:rsidRPr="00F43574" w:rsidRDefault="002B42C9" w:rsidP="00FF1360">
      <w:pPr>
        <w:jc w:val="center"/>
        <w:rPr>
          <w:rFonts w:ascii="Arial" w:hAnsi="Arial"/>
          <w:sz w:val="40"/>
          <w:szCs w:val="40"/>
        </w:rPr>
      </w:pPr>
    </w:p>
    <w:sdt>
      <w:sdtPr>
        <w:rPr>
          <w:rFonts w:ascii="Arial" w:hAnsi="Arial" w:cs="Arial"/>
          <w:sz w:val="40"/>
          <w:szCs w:val="40"/>
        </w:rPr>
        <w:id w:val="2010476545"/>
        <w:placeholder>
          <w:docPart w:val="DefaultPlaceholder_1081868574"/>
        </w:placeholder>
      </w:sdtPr>
      <w:sdtEndPr/>
      <w:sdtContent>
        <w:p w:rsidR="00FF1360" w:rsidRPr="004E168D" w:rsidRDefault="006B7123" w:rsidP="00FF1360">
          <w:pPr>
            <w:jc w:val="right"/>
            <w:rPr>
              <w:sz w:val="32"/>
              <w:szCs w:val="32"/>
            </w:rPr>
          </w:pPr>
          <w:r>
            <w:rPr>
              <w:rFonts w:ascii="Arial" w:hAnsi="Arial" w:cs="Arial"/>
              <w:sz w:val="40"/>
              <w:szCs w:val="40"/>
            </w:rPr>
            <w:t xml:space="preserve">The Tales </w:t>
          </w:r>
          <w:proofErr w:type="spellStart"/>
          <w:r>
            <w:rPr>
              <w:rFonts w:ascii="Arial" w:hAnsi="Arial" w:cs="Arial"/>
              <w:sz w:val="40"/>
              <w:szCs w:val="40"/>
            </w:rPr>
            <w:t>of</w:t>
          </w:r>
          <w:proofErr w:type="spellEnd"/>
          <w:r w:rsidR="00D11E2F" w:rsidRPr="004E168D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D11E2F" w:rsidRPr="004E168D">
            <w:rPr>
              <w:rFonts w:ascii="Arial" w:hAnsi="Arial" w:cs="Arial"/>
              <w:sz w:val="40"/>
              <w:szCs w:val="40"/>
            </w:rPr>
            <w:t>Nasreddin</w:t>
          </w:r>
          <w:proofErr w:type="spellEnd"/>
          <w:r>
            <w:rPr>
              <w:rFonts w:ascii="Arial" w:hAnsi="Arial" w:cs="Arial"/>
              <w:sz w:val="40"/>
              <w:szCs w:val="40"/>
            </w:rPr>
            <w:t xml:space="preserve"> Hodscha</w:t>
          </w:r>
        </w:p>
      </w:sdtContent>
    </w:sdt>
    <w:p w:rsidR="00FF1360" w:rsidRDefault="00FF1360" w:rsidP="00FF1360">
      <w:pPr>
        <w:spacing w:line="360" w:lineRule="auto"/>
        <w:jc w:val="right"/>
        <w:rPr>
          <w:rFonts w:ascii="Arial" w:hAnsi="Arial"/>
          <w:sz w:val="16"/>
        </w:rPr>
      </w:pPr>
    </w:p>
    <w:p w:rsidR="00FF1360" w:rsidRDefault="00FF1360" w:rsidP="00FF1360">
      <w:pPr>
        <w:spacing w:line="360" w:lineRule="auto"/>
        <w:jc w:val="right"/>
        <w:rPr>
          <w:rFonts w:ascii="Arial" w:hAnsi="Arial"/>
          <w:sz w:val="16"/>
        </w:rPr>
      </w:pPr>
    </w:p>
    <w:p w:rsidR="00FF1360" w:rsidRDefault="00FF1360" w:rsidP="00FF1360">
      <w:pPr>
        <w:spacing w:line="360" w:lineRule="auto"/>
        <w:jc w:val="right"/>
        <w:rPr>
          <w:rFonts w:ascii="Arial" w:hAnsi="Arial"/>
          <w:sz w:val="16"/>
        </w:rPr>
      </w:pPr>
    </w:p>
    <w:p w:rsidR="00FF1360" w:rsidRDefault="00FF1360" w:rsidP="00FF1360">
      <w:pPr>
        <w:spacing w:line="360" w:lineRule="auto"/>
        <w:jc w:val="right"/>
        <w:rPr>
          <w:rFonts w:ascii="Arial" w:hAnsi="Arial"/>
          <w:sz w:val="16"/>
        </w:rPr>
      </w:pPr>
    </w:p>
    <w:p w:rsidR="002B42C9" w:rsidRDefault="002B42C9" w:rsidP="00FF1360">
      <w:pPr>
        <w:spacing w:line="360" w:lineRule="auto"/>
        <w:jc w:val="right"/>
        <w:rPr>
          <w:rFonts w:ascii="Arial" w:hAnsi="Arial"/>
          <w:sz w:val="16"/>
        </w:rPr>
      </w:pPr>
    </w:p>
    <w:p w:rsidR="002B42C9" w:rsidRDefault="002B42C9" w:rsidP="00FF1360">
      <w:pPr>
        <w:spacing w:line="360" w:lineRule="auto"/>
        <w:jc w:val="right"/>
        <w:rPr>
          <w:rFonts w:ascii="Arial" w:hAnsi="Arial"/>
          <w:sz w:val="16"/>
        </w:rPr>
      </w:pPr>
    </w:p>
    <w:p w:rsidR="00FF1360" w:rsidRDefault="00FF1360" w:rsidP="00FF1360">
      <w:pPr>
        <w:spacing w:line="360" w:lineRule="auto"/>
        <w:jc w:val="right"/>
        <w:rPr>
          <w:rFonts w:ascii="Arial" w:hAnsi="Arial"/>
          <w:sz w:val="16"/>
        </w:rPr>
      </w:pPr>
    </w:p>
    <w:sdt>
      <w:sdtPr>
        <w:rPr>
          <w:rFonts w:ascii="Arial" w:hAnsi="Arial" w:cs="Arial"/>
          <w:sz w:val="16"/>
        </w:rPr>
        <w:id w:val="-805246877"/>
        <w:placeholder>
          <w:docPart w:val="DefaultPlaceholder_1081868574"/>
        </w:placeholder>
      </w:sdtPr>
      <w:sdtEndPr/>
      <w:sdtContent>
        <w:p w:rsidR="00FF1360" w:rsidRDefault="00D11E2F" w:rsidP="00FF1360">
          <w:pPr>
            <w:spacing w:line="36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>Juli 2015</w:t>
          </w:r>
        </w:p>
      </w:sdtContent>
    </w:sdt>
    <w:p w:rsidR="00FF1360" w:rsidRDefault="00FF1360" w:rsidP="00FF1360">
      <w:pPr>
        <w:spacing w:line="360" w:lineRule="auto"/>
        <w:jc w:val="right"/>
        <w:rPr>
          <w:rFonts w:ascii="Arial" w:hAnsi="Arial"/>
          <w:sz w:val="16"/>
        </w:rPr>
      </w:pPr>
    </w:p>
    <w:p w:rsidR="00FF1360" w:rsidRDefault="00FF1360" w:rsidP="00FF1360">
      <w:pPr>
        <w:spacing w:line="360" w:lineRule="auto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MELT-Mitarbeiterinnen:</w:t>
      </w:r>
    </w:p>
    <w:sdt>
      <w:sdtPr>
        <w:rPr>
          <w:rFonts w:ascii="Arial" w:hAnsi="Arial" w:cs="Arial"/>
          <w:sz w:val="16"/>
        </w:rPr>
        <w:id w:val="2049723937"/>
        <w:placeholder>
          <w:docPart w:val="DefaultPlaceholder_1081868574"/>
        </w:placeholder>
      </w:sdtPr>
      <w:sdtEndPr/>
      <w:sdtContent>
        <w:p w:rsidR="002B42C9" w:rsidRDefault="00D11E2F" w:rsidP="002B42C9">
          <w:pPr>
            <w:spacing w:line="36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>Miriam Häberle</w:t>
          </w:r>
        </w:p>
        <w:p w:rsidR="002B42C9" w:rsidRDefault="00D11E2F" w:rsidP="002B42C9">
          <w:pPr>
            <w:spacing w:line="36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>miri.haeberle@arcor.de</w:t>
          </w:r>
        </w:p>
        <w:p w:rsidR="000E277C" w:rsidRDefault="000E277C" w:rsidP="00D11E2F">
          <w:pPr>
            <w:spacing w:line="360" w:lineRule="auto"/>
            <w:jc w:val="right"/>
            <w:rPr>
              <w:rFonts w:ascii="Arial" w:hAnsi="Arial" w:cs="Arial"/>
              <w:sz w:val="16"/>
            </w:rPr>
          </w:pPr>
        </w:p>
        <w:p w:rsidR="00D11E2F" w:rsidRDefault="000E277C" w:rsidP="00D11E2F">
          <w:pPr>
            <w:spacing w:line="360" w:lineRule="aut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Prof. Dr. Ute Massler</w:t>
          </w:r>
        </w:p>
        <w:p w:rsidR="000E277C" w:rsidRDefault="000E277C" w:rsidP="002B42C9">
          <w:pPr>
            <w:spacing w:line="360" w:lineRule="auto"/>
            <w:jc w:val="right"/>
            <w:rPr>
              <w:rFonts w:ascii="Arial" w:hAnsi="Arial"/>
              <w:sz w:val="16"/>
            </w:rPr>
          </w:pPr>
        </w:p>
        <w:p w:rsidR="002B42C9" w:rsidRDefault="000E277C" w:rsidP="002B42C9">
          <w:pPr>
            <w:spacing w:line="36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Dr. Kristina Götz</w:t>
          </w:r>
        </w:p>
      </w:sdtContent>
    </w:sdt>
    <w:p w:rsidR="00A00AAA" w:rsidRPr="00053823" w:rsidRDefault="00FF1360" w:rsidP="003A78BF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 w:rsidRPr="00E91ED0">
        <w:rPr>
          <w:rFonts w:ascii="Arial" w:hAnsi="Arial" w:cs="Arial"/>
          <w:lang w:val="en-US"/>
        </w:rPr>
        <w:br w:type="page"/>
      </w:r>
      <w:r w:rsidR="002B42C9" w:rsidRPr="00053823">
        <w:rPr>
          <w:rFonts w:ascii="Arial" w:hAnsi="Arial" w:cs="Arial"/>
          <w:lang w:val="en-US"/>
        </w:rPr>
        <w:lastRenderedPageBreak/>
        <w:t>M</w:t>
      </w:r>
      <w:r w:rsidR="003A78BF" w:rsidRPr="00053823">
        <w:rPr>
          <w:rFonts w:ascii="Arial" w:hAnsi="Arial" w:cs="Arial"/>
          <w:lang w:val="en-US"/>
        </w:rPr>
        <w:t xml:space="preserve">ELT </w:t>
      </w:r>
      <w:r w:rsidR="00891583" w:rsidRPr="00053823">
        <w:rPr>
          <w:rFonts w:ascii="Arial" w:hAnsi="Arial" w:cs="Arial"/>
          <w:lang w:val="en-US"/>
        </w:rPr>
        <w:t>–</w:t>
      </w:r>
      <w:r w:rsidR="003A78BF" w:rsidRPr="00053823">
        <w:rPr>
          <w:rFonts w:ascii="Arial" w:hAnsi="Arial" w:cs="Arial"/>
          <w:lang w:val="en-US"/>
        </w:rPr>
        <w:t xml:space="preserve"> </w:t>
      </w:r>
      <w:r w:rsidR="006B7123" w:rsidRPr="00053823">
        <w:rPr>
          <w:rFonts w:ascii="Arial" w:hAnsi="Arial" w:cs="Arial"/>
          <w:lang w:val="en-US"/>
        </w:rPr>
        <w:t>The Tales of</w:t>
      </w:r>
      <w:r w:rsidR="00891583" w:rsidRPr="00053823">
        <w:rPr>
          <w:rFonts w:ascii="Arial" w:hAnsi="Arial" w:cs="Arial"/>
          <w:lang w:val="en-US"/>
        </w:rPr>
        <w:t xml:space="preserve"> </w:t>
      </w:r>
      <w:proofErr w:type="spellStart"/>
      <w:r w:rsidR="00891583" w:rsidRPr="00053823">
        <w:rPr>
          <w:rFonts w:ascii="Arial" w:hAnsi="Arial" w:cs="Arial"/>
          <w:lang w:val="en-US"/>
        </w:rPr>
        <w:t>Nasreddin</w:t>
      </w:r>
      <w:proofErr w:type="spellEnd"/>
      <w:r w:rsidR="006B7123" w:rsidRPr="00053823">
        <w:rPr>
          <w:rFonts w:ascii="Arial" w:hAnsi="Arial" w:cs="Arial"/>
          <w:lang w:val="en-US"/>
        </w:rPr>
        <w:t xml:space="preserve"> </w:t>
      </w:r>
      <w:proofErr w:type="spellStart"/>
      <w:r w:rsidR="006B7123" w:rsidRPr="00053823">
        <w:rPr>
          <w:rFonts w:ascii="Arial" w:hAnsi="Arial" w:cs="Arial"/>
          <w:lang w:val="en-US"/>
        </w:rPr>
        <w:t>Hodscha</w:t>
      </w:r>
      <w:proofErr w:type="spellEnd"/>
    </w:p>
    <w:p w:rsidR="00CD266D" w:rsidRPr="00053823" w:rsidRDefault="00CD266D" w:rsidP="00CD266D">
      <w:pPr>
        <w:spacing w:line="300" w:lineRule="exact"/>
        <w:rPr>
          <w:rFonts w:ascii="Arial" w:hAnsi="Arial"/>
          <w:b/>
          <w:sz w:val="22"/>
          <w:szCs w:val="22"/>
          <w:lang w:val="en-US"/>
        </w:rPr>
      </w:pPr>
    </w:p>
    <w:p w:rsidR="00CD266D" w:rsidRPr="00053823" w:rsidRDefault="00CD266D" w:rsidP="00CD266D">
      <w:pPr>
        <w:spacing w:line="300" w:lineRule="exact"/>
        <w:rPr>
          <w:rFonts w:ascii="Arial" w:hAnsi="Arial"/>
          <w:b/>
          <w:sz w:val="22"/>
          <w:szCs w:val="22"/>
          <w:lang w:val="en-US"/>
        </w:rPr>
      </w:pPr>
    </w:p>
    <w:sdt>
      <w:sdtPr>
        <w:rPr>
          <w:rFonts w:ascii="Cambria" w:eastAsia="Cambria" w:hAnsi="Cambria" w:cs="Times New Roman"/>
          <w:color w:val="auto"/>
          <w:sz w:val="24"/>
          <w:szCs w:val="24"/>
          <w:lang w:eastAsia="en-US"/>
        </w:rPr>
        <w:id w:val="860395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2F97" w:rsidRPr="0056709F" w:rsidRDefault="008B2F97">
          <w:pPr>
            <w:pStyle w:val="Inhaltsverzeichnisberschrift"/>
            <w:rPr>
              <w:rFonts w:ascii="Arial" w:hAnsi="Arial" w:cs="Arial"/>
              <w:color w:val="auto"/>
            </w:rPr>
          </w:pPr>
          <w:r w:rsidRPr="0056709F">
            <w:rPr>
              <w:rFonts w:ascii="Arial" w:hAnsi="Arial" w:cs="Arial"/>
              <w:color w:val="auto"/>
            </w:rPr>
            <w:t>Inhaltsverzeichnis</w:t>
          </w:r>
        </w:p>
        <w:p w:rsidR="0073359C" w:rsidRDefault="006D2DC6">
          <w:pPr>
            <w:pStyle w:val="Verzeichnis1"/>
            <w:tabs>
              <w:tab w:val="right" w:leader="dot" w:pos="9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 w:rsidR="008B2F97">
            <w:instrText xml:space="preserve"> TOC \o "1-3" \h \z \u </w:instrText>
          </w:r>
          <w:r>
            <w:fldChar w:fldCharType="separate"/>
          </w:r>
          <w:hyperlink w:anchor="_Toc424043706" w:history="1">
            <w:r w:rsidR="0073359C" w:rsidRPr="002F0CAF">
              <w:rPr>
                <w:rStyle w:val="Hyperlink"/>
                <w:noProof/>
              </w:rPr>
              <w:t>A. Lehrperson</w:t>
            </w:r>
            <w:r w:rsidR="0073359C">
              <w:rPr>
                <w:noProof/>
                <w:webHidden/>
              </w:rPr>
              <w:tab/>
            </w:r>
            <w:r w:rsidR="0073359C">
              <w:rPr>
                <w:noProof/>
                <w:webHidden/>
              </w:rPr>
              <w:fldChar w:fldCharType="begin"/>
            </w:r>
            <w:r w:rsidR="0073359C">
              <w:rPr>
                <w:noProof/>
                <w:webHidden/>
              </w:rPr>
              <w:instrText xml:space="preserve"> PAGEREF _Toc424043706 \h </w:instrText>
            </w:r>
            <w:r w:rsidR="0073359C">
              <w:rPr>
                <w:noProof/>
                <w:webHidden/>
              </w:rPr>
            </w:r>
            <w:r w:rsidR="0073359C">
              <w:rPr>
                <w:noProof/>
                <w:webHidden/>
              </w:rPr>
              <w:fldChar w:fldCharType="separate"/>
            </w:r>
            <w:r w:rsidR="00863A91">
              <w:rPr>
                <w:noProof/>
                <w:webHidden/>
              </w:rPr>
              <w:t>2</w:t>
            </w:r>
            <w:r w:rsidR="0073359C">
              <w:rPr>
                <w:noProof/>
                <w:webHidden/>
              </w:rPr>
              <w:fldChar w:fldCharType="end"/>
            </w:r>
          </w:hyperlink>
        </w:p>
        <w:p w:rsidR="0073359C" w:rsidRDefault="00F717B7">
          <w:pPr>
            <w:pStyle w:val="Verzeichnis2"/>
            <w:tabs>
              <w:tab w:val="right" w:leader="dot" w:pos="9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24043707" w:history="1">
            <w:r w:rsidR="0073359C" w:rsidRPr="002F0CAF">
              <w:rPr>
                <w:rStyle w:val="Hyperlink"/>
                <w:noProof/>
              </w:rPr>
              <w:t>1. Kommentar</w:t>
            </w:r>
            <w:r w:rsidR="0073359C">
              <w:rPr>
                <w:noProof/>
                <w:webHidden/>
              </w:rPr>
              <w:tab/>
            </w:r>
            <w:r w:rsidR="0073359C">
              <w:rPr>
                <w:noProof/>
                <w:webHidden/>
              </w:rPr>
              <w:fldChar w:fldCharType="begin"/>
            </w:r>
            <w:r w:rsidR="0073359C">
              <w:rPr>
                <w:noProof/>
                <w:webHidden/>
              </w:rPr>
              <w:instrText xml:space="preserve"> PAGEREF _Toc424043707 \h </w:instrText>
            </w:r>
            <w:r w:rsidR="0073359C">
              <w:rPr>
                <w:noProof/>
                <w:webHidden/>
              </w:rPr>
            </w:r>
            <w:r w:rsidR="0073359C">
              <w:rPr>
                <w:noProof/>
                <w:webHidden/>
              </w:rPr>
              <w:fldChar w:fldCharType="separate"/>
            </w:r>
            <w:r w:rsidR="00863A91">
              <w:rPr>
                <w:noProof/>
                <w:webHidden/>
              </w:rPr>
              <w:t>2</w:t>
            </w:r>
            <w:r w:rsidR="0073359C">
              <w:rPr>
                <w:noProof/>
                <w:webHidden/>
              </w:rPr>
              <w:fldChar w:fldCharType="end"/>
            </w:r>
          </w:hyperlink>
        </w:p>
        <w:p w:rsidR="0073359C" w:rsidRDefault="00F717B7">
          <w:pPr>
            <w:pStyle w:val="Verzeichnis3"/>
            <w:tabs>
              <w:tab w:val="right" w:leader="dot" w:pos="9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24043708" w:history="1">
            <w:r w:rsidR="0073359C" w:rsidRPr="002F0CAF">
              <w:rPr>
                <w:rStyle w:val="Hyperlink"/>
                <w:noProof/>
              </w:rPr>
              <w:t>Wahl der Geschichten</w:t>
            </w:r>
            <w:r w:rsidR="0073359C">
              <w:rPr>
                <w:noProof/>
                <w:webHidden/>
              </w:rPr>
              <w:tab/>
            </w:r>
            <w:r w:rsidR="0073359C">
              <w:rPr>
                <w:noProof/>
                <w:webHidden/>
              </w:rPr>
              <w:fldChar w:fldCharType="begin"/>
            </w:r>
            <w:r w:rsidR="0073359C">
              <w:rPr>
                <w:noProof/>
                <w:webHidden/>
              </w:rPr>
              <w:instrText xml:space="preserve"> PAGEREF _Toc424043708 \h </w:instrText>
            </w:r>
            <w:r w:rsidR="0073359C">
              <w:rPr>
                <w:noProof/>
                <w:webHidden/>
              </w:rPr>
            </w:r>
            <w:r w:rsidR="0073359C">
              <w:rPr>
                <w:noProof/>
                <w:webHidden/>
              </w:rPr>
              <w:fldChar w:fldCharType="separate"/>
            </w:r>
            <w:r w:rsidR="00863A91">
              <w:rPr>
                <w:noProof/>
                <w:webHidden/>
              </w:rPr>
              <w:t>2</w:t>
            </w:r>
            <w:r w:rsidR="0073359C">
              <w:rPr>
                <w:noProof/>
                <w:webHidden/>
              </w:rPr>
              <w:fldChar w:fldCharType="end"/>
            </w:r>
          </w:hyperlink>
        </w:p>
        <w:p w:rsidR="0073359C" w:rsidRDefault="00F717B7">
          <w:pPr>
            <w:pStyle w:val="Verzeichnis3"/>
            <w:tabs>
              <w:tab w:val="right" w:leader="dot" w:pos="9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24043709" w:history="1">
            <w:r w:rsidR="0073359C" w:rsidRPr="002F0CAF">
              <w:rPr>
                <w:rStyle w:val="Hyperlink"/>
                <w:noProof/>
              </w:rPr>
              <w:t>Dramatisierung allgemein</w:t>
            </w:r>
            <w:r w:rsidR="0073359C">
              <w:rPr>
                <w:noProof/>
                <w:webHidden/>
              </w:rPr>
              <w:tab/>
            </w:r>
            <w:r w:rsidR="0073359C">
              <w:rPr>
                <w:noProof/>
                <w:webHidden/>
              </w:rPr>
              <w:fldChar w:fldCharType="begin"/>
            </w:r>
            <w:r w:rsidR="0073359C">
              <w:rPr>
                <w:noProof/>
                <w:webHidden/>
              </w:rPr>
              <w:instrText xml:space="preserve"> PAGEREF _Toc424043709 \h </w:instrText>
            </w:r>
            <w:r w:rsidR="0073359C">
              <w:rPr>
                <w:noProof/>
                <w:webHidden/>
              </w:rPr>
            </w:r>
            <w:r w:rsidR="0073359C">
              <w:rPr>
                <w:noProof/>
                <w:webHidden/>
              </w:rPr>
              <w:fldChar w:fldCharType="separate"/>
            </w:r>
            <w:r w:rsidR="00863A91">
              <w:rPr>
                <w:noProof/>
                <w:webHidden/>
              </w:rPr>
              <w:t>2</w:t>
            </w:r>
            <w:r w:rsidR="0073359C">
              <w:rPr>
                <w:noProof/>
                <w:webHidden/>
              </w:rPr>
              <w:fldChar w:fldCharType="end"/>
            </w:r>
          </w:hyperlink>
        </w:p>
        <w:p w:rsidR="0073359C" w:rsidRDefault="00F717B7">
          <w:pPr>
            <w:pStyle w:val="Verzeichnis2"/>
            <w:tabs>
              <w:tab w:val="right" w:leader="dot" w:pos="9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24043710" w:history="1">
            <w:r w:rsidR="0073359C" w:rsidRPr="002F0CAF">
              <w:rPr>
                <w:rStyle w:val="Hyperlink"/>
                <w:noProof/>
              </w:rPr>
              <w:t>2. Vorleseskript für die Lehrperson</w:t>
            </w:r>
            <w:r w:rsidR="0073359C">
              <w:rPr>
                <w:noProof/>
                <w:webHidden/>
              </w:rPr>
              <w:tab/>
            </w:r>
            <w:r w:rsidR="0073359C">
              <w:rPr>
                <w:noProof/>
                <w:webHidden/>
              </w:rPr>
              <w:fldChar w:fldCharType="begin"/>
            </w:r>
            <w:r w:rsidR="0073359C">
              <w:rPr>
                <w:noProof/>
                <w:webHidden/>
              </w:rPr>
              <w:instrText xml:space="preserve"> PAGEREF _Toc424043710 \h </w:instrText>
            </w:r>
            <w:r w:rsidR="0073359C">
              <w:rPr>
                <w:noProof/>
                <w:webHidden/>
              </w:rPr>
            </w:r>
            <w:r w:rsidR="0073359C">
              <w:rPr>
                <w:noProof/>
                <w:webHidden/>
              </w:rPr>
              <w:fldChar w:fldCharType="separate"/>
            </w:r>
            <w:r w:rsidR="00863A91">
              <w:rPr>
                <w:noProof/>
                <w:webHidden/>
              </w:rPr>
              <w:t>3</w:t>
            </w:r>
            <w:r w:rsidR="0073359C">
              <w:rPr>
                <w:noProof/>
                <w:webHidden/>
              </w:rPr>
              <w:fldChar w:fldCharType="end"/>
            </w:r>
          </w:hyperlink>
        </w:p>
        <w:p w:rsidR="0073359C" w:rsidRDefault="00F717B7">
          <w:pPr>
            <w:pStyle w:val="Verzeichnis1"/>
            <w:tabs>
              <w:tab w:val="right" w:leader="dot" w:pos="9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24043711" w:history="1">
            <w:r w:rsidR="0073359C" w:rsidRPr="002F0CAF">
              <w:rPr>
                <w:rStyle w:val="Hyperlink"/>
                <w:rFonts w:cs="Arial"/>
                <w:noProof/>
              </w:rPr>
              <w:t>B</w:t>
            </w:r>
            <w:r w:rsidR="0073359C" w:rsidRPr="002F0CAF">
              <w:rPr>
                <w:rStyle w:val="Hyperlink"/>
                <w:noProof/>
              </w:rPr>
              <w:t>. Lesetheater – Schüler/innen</w:t>
            </w:r>
            <w:r w:rsidR="0073359C">
              <w:rPr>
                <w:noProof/>
                <w:webHidden/>
              </w:rPr>
              <w:tab/>
            </w:r>
            <w:r w:rsidR="0073359C">
              <w:rPr>
                <w:noProof/>
                <w:webHidden/>
              </w:rPr>
              <w:fldChar w:fldCharType="begin"/>
            </w:r>
            <w:r w:rsidR="0073359C">
              <w:rPr>
                <w:noProof/>
                <w:webHidden/>
              </w:rPr>
              <w:instrText xml:space="preserve"> PAGEREF _Toc424043711 \h </w:instrText>
            </w:r>
            <w:r w:rsidR="0073359C">
              <w:rPr>
                <w:noProof/>
                <w:webHidden/>
              </w:rPr>
            </w:r>
            <w:r w:rsidR="0073359C">
              <w:rPr>
                <w:noProof/>
                <w:webHidden/>
              </w:rPr>
              <w:fldChar w:fldCharType="separate"/>
            </w:r>
            <w:r w:rsidR="00863A91">
              <w:rPr>
                <w:noProof/>
                <w:webHidden/>
              </w:rPr>
              <w:t>4</w:t>
            </w:r>
            <w:r w:rsidR="0073359C">
              <w:rPr>
                <w:noProof/>
                <w:webHidden/>
              </w:rPr>
              <w:fldChar w:fldCharType="end"/>
            </w:r>
          </w:hyperlink>
        </w:p>
        <w:p w:rsidR="0073359C" w:rsidRDefault="00F717B7">
          <w:pPr>
            <w:pStyle w:val="Verzeichnis2"/>
            <w:tabs>
              <w:tab w:val="right" w:leader="dot" w:pos="9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24043712" w:history="1">
            <w:r w:rsidR="0073359C" w:rsidRPr="002F0CAF">
              <w:rPr>
                <w:rStyle w:val="Hyperlink"/>
                <w:noProof/>
              </w:rPr>
              <w:t>1. Lesetheaterstück: Betting with the Sultan</w:t>
            </w:r>
            <w:r w:rsidR="0073359C">
              <w:rPr>
                <w:noProof/>
                <w:webHidden/>
              </w:rPr>
              <w:tab/>
            </w:r>
            <w:r w:rsidR="0073359C">
              <w:rPr>
                <w:noProof/>
                <w:webHidden/>
              </w:rPr>
              <w:fldChar w:fldCharType="begin"/>
            </w:r>
            <w:r w:rsidR="0073359C">
              <w:rPr>
                <w:noProof/>
                <w:webHidden/>
              </w:rPr>
              <w:instrText xml:space="preserve"> PAGEREF _Toc424043712 \h </w:instrText>
            </w:r>
            <w:r w:rsidR="0073359C">
              <w:rPr>
                <w:noProof/>
                <w:webHidden/>
              </w:rPr>
            </w:r>
            <w:r w:rsidR="0073359C">
              <w:rPr>
                <w:noProof/>
                <w:webHidden/>
              </w:rPr>
              <w:fldChar w:fldCharType="separate"/>
            </w:r>
            <w:r w:rsidR="00863A91">
              <w:rPr>
                <w:noProof/>
                <w:webHidden/>
              </w:rPr>
              <w:t>5</w:t>
            </w:r>
            <w:r w:rsidR="0073359C">
              <w:rPr>
                <w:noProof/>
                <w:webHidden/>
              </w:rPr>
              <w:fldChar w:fldCharType="end"/>
            </w:r>
          </w:hyperlink>
        </w:p>
        <w:p w:rsidR="0073359C" w:rsidRDefault="00F717B7">
          <w:pPr>
            <w:pStyle w:val="Verzeichnis2"/>
            <w:tabs>
              <w:tab w:val="right" w:leader="dot" w:pos="9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24043713" w:history="1">
            <w:r w:rsidR="0073359C" w:rsidRPr="002F0CAF">
              <w:rPr>
                <w:rStyle w:val="Hyperlink"/>
                <w:noProof/>
              </w:rPr>
              <w:t>2. Lesetheaterstück: Nasreddin and his donkey</w:t>
            </w:r>
            <w:r w:rsidR="0073359C">
              <w:rPr>
                <w:noProof/>
                <w:webHidden/>
              </w:rPr>
              <w:tab/>
            </w:r>
            <w:r w:rsidR="0073359C">
              <w:rPr>
                <w:noProof/>
                <w:webHidden/>
              </w:rPr>
              <w:fldChar w:fldCharType="begin"/>
            </w:r>
            <w:r w:rsidR="0073359C">
              <w:rPr>
                <w:noProof/>
                <w:webHidden/>
              </w:rPr>
              <w:instrText xml:space="preserve"> PAGEREF _Toc424043713 \h </w:instrText>
            </w:r>
            <w:r w:rsidR="0073359C">
              <w:rPr>
                <w:noProof/>
                <w:webHidden/>
              </w:rPr>
            </w:r>
            <w:r w:rsidR="0073359C">
              <w:rPr>
                <w:noProof/>
                <w:webHidden/>
              </w:rPr>
              <w:fldChar w:fldCharType="separate"/>
            </w:r>
            <w:r w:rsidR="00863A91">
              <w:rPr>
                <w:noProof/>
                <w:webHidden/>
              </w:rPr>
              <w:t>8</w:t>
            </w:r>
            <w:r w:rsidR="0073359C">
              <w:rPr>
                <w:noProof/>
                <w:webHidden/>
              </w:rPr>
              <w:fldChar w:fldCharType="end"/>
            </w:r>
          </w:hyperlink>
        </w:p>
        <w:p w:rsidR="008B2F97" w:rsidRDefault="006D2DC6">
          <w:r>
            <w:rPr>
              <w:b/>
              <w:bCs/>
            </w:rPr>
            <w:fldChar w:fldCharType="end"/>
          </w:r>
        </w:p>
      </w:sdtContent>
    </w:sdt>
    <w:p w:rsidR="00EC1B71" w:rsidRDefault="00EC1B71" w:rsidP="0056709F">
      <w:pPr>
        <w:spacing w:line="300" w:lineRule="exact"/>
        <w:rPr>
          <w:rFonts w:ascii="Arial" w:hAnsi="Arial"/>
          <w:b/>
          <w:sz w:val="22"/>
          <w:szCs w:val="22"/>
        </w:rPr>
      </w:pPr>
    </w:p>
    <w:p w:rsidR="00EC1B71" w:rsidRDefault="00EC1B71" w:rsidP="00EC1B71">
      <w:pPr>
        <w:spacing w:before="120" w:after="120" w:line="300" w:lineRule="exact"/>
        <w:rPr>
          <w:rFonts w:ascii="Arial" w:hAnsi="Arial"/>
          <w:b/>
          <w:sz w:val="22"/>
          <w:szCs w:val="22"/>
        </w:rPr>
      </w:pPr>
    </w:p>
    <w:p w:rsidR="00EC1B71" w:rsidRDefault="00EC1B71">
      <w:pPr>
        <w:rPr>
          <w:rFonts w:ascii="Arial" w:eastAsiaTheme="majorEastAsia" w:hAnsi="Arial" w:cstheme="majorBidi"/>
          <w:b/>
          <w:sz w:val="28"/>
          <w:szCs w:val="32"/>
        </w:rPr>
      </w:pPr>
      <w:r>
        <w:br w:type="page"/>
      </w:r>
    </w:p>
    <w:p w:rsidR="00EC1B71" w:rsidRDefault="00EC1B71" w:rsidP="00EC1B71">
      <w:pPr>
        <w:pStyle w:val="berschrift1"/>
      </w:pPr>
      <w:bookmarkStart w:id="1" w:name="_Toc416194737"/>
      <w:bookmarkStart w:id="2" w:name="_Toc416194844"/>
      <w:bookmarkStart w:id="3" w:name="_Toc424043706"/>
      <w:r w:rsidRPr="00EC1B71">
        <w:lastRenderedPageBreak/>
        <w:t>A. Lehrperson</w:t>
      </w:r>
      <w:bookmarkEnd w:id="1"/>
      <w:bookmarkEnd w:id="2"/>
      <w:bookmarkEnd w:id="3"/>
    </w:p>
    <w:p w:rsidR="00EC1B71" w:rsidRPr="00EC1B71" w:rsidRDefault="00EC1B71" w:rsidP="00EC1B71"/>
    <w:p w:rsidR="00FF1360" w:rsidRDefault="00EC1B71" w:rsidP="00FF1360">
      <w:pPr>
        <w:pStyle w:val="berschrift2"/>
        <w:rPr>
          <w:sz w:val="24"/>
        </w:rPr>
      </w:pPr>
      <w:bookmarkStart w:id="4" w:name="_Toc416194738"/>
      <w:bookmarkStart w:id="5" w:name="_Toc416194845"/>
      <w:bookmarkStart w:id="6" w:name="_Toc424043707"/>
      <w:r w:rsidRPr="00EC1B71">
        <w:rPr>
          <w:sz w:val="24"/>
        </w:rPr>
        <w:t>1. Kommentar</w:t>
      </w:r>
      <w:bookmarkEnd w:id="4"/>
      <w:bookmarkEnd w:id="5"/>
      <w:bookmarkEnd w:id="6"/>
    </w:p>
    <w:p w:rsidR="00FF1360" w:rsidRPr="00FF1360" w:rsidRDefault="00FF1360" w:rsidP="00FF1360"/>
    <w:p w:rsidR="00FF1360" w:rsidRPr="00FF1360" w:rsidRDefault="001F5721" w:rsidP="00FF1360">
      <w:pPr>
        <w:pStyle w:val="berschrift3"/>
      </w:pPr>
      <w:bookmarkStart w:id="7" w:name="_Toc424043708"/>
      <w:r>
        <w:t>Wahl der Geschichten</w:t>
      </w:r>
      <w:bookmarkEnd w:id="7"/>
    </w:p>
    <w:sdt>
      <w:sdtPr>
        <w:rPr>
          <w:rFonts w:ascii="Arial" w:hAnsi="Arial" w:cs="Arial"/>
          <w:sz w:val="20"/>
          <w:szCs w:val="20"/>
        </w:rPr>
        <w:id w:val="1963685138"/>
        <w:placeholder>
          <w:docPart w:val="DefaultPlaceholder_1081868574"/>
        </w:placeholder>
      </w:sdtPr>
      <w:sdtEndPr/>
      <w:sdtContent>
        <w:p w:rsidR="00FF1360" w:rsidRDefault="00FF1360" w:rsidP="00FF1360">
          <w:pPr>
            <w:spacing w:before="120" w:after="120" w:line="300" w:lineRule="exact"/>
            <w:contextualSpacing/>
            <w:rPr>
              <w:rFonts w:ascii="Arial" w:hAnsi="Arial" w:cs="Arial"/>
              <w:sz w:val="20"/>
              <w:szCs w:val="20"/>
            </w:rPr>
          </w:pPr>
        </w:p>
        <w:p w:rsidR="001F5721" w:rsidRDefault="001F5721" w:rsidP="000E7005">
          <w:pPr>
            <w:numPr>
              <w:ilvl w:val="0"/>
              <w:numId w:val="2"/>
            </w:numPr>
            <w:spacing w:before="120" w:after="120" w:line="300" w:lineRule="exact"/>
            <w:contextualSpacing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Kurze, humorvolle Geschichten, oftmals mit tieferem Sinn</w:t>
          </w:r>
        </w:p>
        <w:p w:rsidR="001F5721" w:rsidRDefault="006B7123" w:rsidP="000E7005">
          <w:pPr>
            <w:numPr>
              <w:ilvl w:val="0"/>
              <w:numId w:val="2"/>
            </w:numPr>
            <w:spacing w:before="120" w:after="120" w:line="300" w:lineRule="exact"/>
            <w:contextualSpacing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Fülle an</w:t>
          </w:r>
          <w:r w:rsidR="001F5721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1F5721">
            <w:rPr>
              <w:rFonts w:ascii="Arial" w:hAnsi="Arial" w:cs="Arial"/>
              <w:sz w:val="20"/>
              <w:szCs w:val="20"/>
            </w:rPr>
            <w:t>Nasreddin</w:t>
          </w:r>
          <w:proofErr w:type="spellEnd"/>
          <w:r w:rsidR="001F5721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Hodscha </w:t>
          </w:r>
          <w:r w:rsidR="001F5721">
            <w:rPr>
              <w:rFonts w:ascii="Arial" w:hAnsi="Arial" w:cs="Arial"/>
              <w:sz w:val="20"/>
              <w:szCs w:val="20"/>
            </w:rPr>
            <w:t>Geschichten und Versionen online; mehrere Lesetheater sind möglich, die dem Niveau der Klasse angepasst werden können</w:t>
          </w:r>
        </w:p>
        <w:p w:rsidR="001F5721" w:rsidRDefault="000E7005" w:rsidP="000E7005">
          <w:pPr>
            <w:numPr>
              <w:ilvl w:val="0"/>
              <w:numId w:val="2"/>
            </w:numPr>
            <w:spacing w:before="120" w:after="120" w:line="300" w:lineRule="exact"/>
            <w:contextualSpacing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Durch </w:t>
          </w:r>
          <w:r w:rsidR="006B7123">
            <w:rPr>
              <w:rFonts w:ascii="Arial" w:hAnsi="Arial" w:cs="Arial"/>
              <w:sz w:val="20"/>
              <w:szCs w:val="20"/>
            </w:rPr>
            <w:t xml:space="preserve">die Verwendung mehrerer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Nasreddin</w:t>
          </w:r>
          <w:proofErr w:type="spellEnd"/>
          <w:r w:rsidR="006B7123">
            <w:rPr>
              <w:rFonts w:ascii="Arial" w:hAnsi="Arial" w:cs="Arial"/>
              <w:sz w:val="20"/>
              <w:szCs w:val="20"/>
            </w:rPr>
            <w:t xml:space="preserve"> Hodscha</w:t>
          </w:r>
          <w:r>
            <w:rPr>
              <w:rFonts w:ascii="Arial" w:hAnsi="Arial" w:cs="Arial"/>
              <w:sz w:val="20"/>
              <w:szCs w:val="20"/>
            </w:rPr>
            <w:t xml:space="preserve"> Lesetheater können die Schüler den Protagonisten</w:t>
          </w:r>
          <w:r w:rsidR="001F5721">
            <w:rPr>
              <w:rFonts w:ascii="Arial" w:hAnsi="Arial" w:cs="Arial"/>
              <w:sz w:val="20"/>
              <w:szCs w:val="20"/>
            </w:rPr>
            <w:t xml:space="preserve"> immer besser kennen</w:t>
          </w:r>
          <w:r>
            <w:rPr>
              <w:rFonts w:ascii="Arial" w:hAnsi="Arial" w:cs="Arial"/>
              <w:sz w:val="20"/>
              <w:szCs w:val="20"/>
            </w:rPr>
            <w:t xml:space="preserve"> lernen; er</w:t>
          </w:r>
          <w:r w:rsidR="001F5721">
            <w:rPr>
              <w:rFonts w:ascii="Arial" w:hAnsi="Arial" w:cs="Arial"/>
              <w:sz w:val="20"/>
              <w:szCs w:val="20"/>
            </w:rPr>
            <w:t xml:space="preserve"> muss nicht in jedem Lesetheater neu eing</w:t>
          </w:r>
          <w:r w:rsidR="001F5721">
            <w:rPr>
              <w:rFonts w:ascii="Arial" w:hAnsi="Arial" w:cs="Arial"/>
              <w:sz w:val="20"/>
              <w:szCs w:val="20"/>
            </w:rPr>
            <w:t>e</w:t>
          </w:r>
          <w:r w:rsidR="001F5721">
            <w:rPr>
              <w:rFonts w:ascii="Arial" w:hAnsi="Arial" w:cs="Arial"/>
              <w:sz w:val="20"/>
              <w:szCs w:val="20"/>
            </w:rPr>
            <w:t>führt werden</w:t>
          </w:r>
        </w:p>
        <w:p w:rsidR="001F5721" w:rsidRDefault="001F5721" w:rsidP="000E7005">
          <w:pPr>
            <w:numPr>
              <w:ilvl w:val="0"/>
              <w:numId w:val="2"/>
            </w:numPr>
            <w:spacing w:before="120" w:after="120" w:line="300" w:lineRule="exact"/>
            <w:contextualSpacing/>
            <w:jc w:val="both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Nasreddin</w:t>
          </w:r>
          <w:proofErr w:type="spellEnd"/>
          <w:r w:rsidR="006B7123">
            <w:rPr>
              <w:rFonts w:ascii="Arial" w:hAnsi="Arial" w:cs="Arial"/>
              <w:sz w:val="20"/>
              <w:szCs w:val="20"/>
            </w:rPr>
            <w:t xml:space="preserve"> Hodscha</w:t>
          </w:r>
          <w:r>
            <w:rPr>
              <w:rFonts w:ascii="Arial" w:hAnsi="Arial" w:cs="Arial"/>
              <w:sz w:val="20"/>
              <w:szCs w:val="20"/>
            </w:rPr>
            <w:t xml:space="preserve"> ist sehr bekannt und verbreitet in der türkisch- und arabisch sprechenden Welt; viele Kinder mit diesem kulturellen Hintergrund kennen ihn und seine Geschichten schon</w:t>
          </w:r>
          <w:r w:rsidR="000E7005">
            <w:rPr>
              <w:rFonts w:ascii="Arial" w:hAnsi="Arial" w:cs="Arial"/>
              <w:sz w:val="20"/>
              <w:szCs w:val="20"/>
            </w:rPr>
            <w:t xml:space="preserve"> von zu Hause</w:t>
          </w:r>
        </w:p>
        <w:p w:rsidR="001F5721" w:rsidRDefault="001F5721" w:rsidP="000E7005">
          <w:pPr>
            <w:numPr>
              <w:ilvl w:val="0"/>
              <w:numId w:val="2"/>
            </w:numPr>
            <w:spacing w:before="120" w:after="120" w:line="300" w:lineRule="exact"/>
            <w:contextualSpacing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Verwendung von Migrationssprache</w:t>
          </w:r>
          <w:r w:rsidR="000E7005">
            <w:rPr>
              <w:rFonts w:ascii="Arial" w:hAnsi="Arial" w:cs="Arial"/>
              <w:sz w:val="20"/>
              <w:szCs w:val="20"/>
            </w:rPr>
            <w:t>n</w:t>
          </w:r>
          <w:r>
            <w:rPr>
              <w:rFonts w:ascii="Arial" w:hAnsi="Arial" w:cs="Arial"/>
              <w:sz w:val="20"/>
              <w:szCs w:val="20"/>
            </w:rPr>
            <w:t xml:space="preserve"> (hier: Türkisch); passt zum kulturellen Hintergrund der Geschichten, macht sie authentischer und fördert Mehrsprachigkeit</w:t>
          </w:r>
        </w:p>
        <w:p w:rsidR="001F5721" w:rsidRDefault="001F5721" w:rsidP="000E7005">
          <w:pPr>
            <w:numPr>
              <w:ilvl w:val="0"/>
              <w:numId w:val="2"/>
            </w:numPr>
            <w:spacing w:before="120" w:after="120" w:line="300" w:lineRule="exact"/>
            <w:contextualSpacing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Der Protagonist </w:t>
          </w:r>
          <w:r w:rsidR="000E7005">
            <w:rPr>
              <w:rFonts w:ascii="Arial" w:hAnsi="Arial" w:cs="Arial"/>
              <w:sz w:val="20"/>
              <w:szCs w:val="20"/>
            </w:rPr>
            <w:t xml:space="preserve">kommt aus einem anderen Land bzw. </w:t>
          </w:r>
          <w:r>
            <w:rPr>
              <w:rFonts w:ascii="Arial" w:hAnsi="Arial" w:cs="Arial"/>
              <w:sz w:val="20"/>
              <w:szCs w:val="20"/>
            </w:rPr>
            <w:t>gehört einer anderen Kultur an; a</w:t>
          </w:r>
          <w:r>
            <w:rPr>
              <w:rFonts w:ascii="Arial" w:hAnsi="Arial" w:cs="Arial"/>
              <w:sz w:val="20"/>
              <w:szCs w:val="20"/>
            </w:rPr>
            <w:t>n</w:t>
          </w:r>
          <w:r>
            <w:rPr>
              <w:rFonts w:ascii="Arial" w:hAnsi="Arial" w:cs="Arial"/>
              <w:sz w:val="20"/>
              <w:szCs w:val="20"/>
            </w:rPr>
            <w:t>schließendes Gespräch über diese</w:t>
          </w:r>
          <w:r w:rsidR="000E7005">
            <w:rPr>
              <w:rFonts w:ascii="Arial" w:hAnsi="Arial" w:cs="Arial"/>
              <w:sz w:val="20"/>
              <w:szCs w:val="20"/>
            </w:rPr>
            <w:t>s Land, diese</w:t>
          </w:r>
          <w:r>
            <w:rPr>
              <w:rFonts w:ascii="Arial" w:hAnsi="Arial" w:cs="Arial"/>
              <w:sz w:val="20"/>
              <w:szCs w:val="20"/>
            </w:rPr>
            <w:t xml:space="preserve"> Kul</w:t>
          </w:r>
          <w:r w:rsidR="000E7005">
            <w:rPr>
              <w:rFonts w:ascii="Arial" w:hAnsi="Arial" w:cs="Arial"/>
              <w:sz w:val="20"/>
              <w:szCs w:val="20"/>
            </w:rPr>
            <w:t xml:space="preserve">tur oder </w:t>
          </w:r>
          <w:r>
            <w:rPr>
              <w:rFonts w:ascii="Arial" w:hAnsi="Arial" w:cs="Arial"/>
              <w:sz w:val="20"/>
              <w:szCs w:val="20"/>
            </w:rPr>
            <w:t>Religion möglich</w:t>
          </w:r>
        </w:p>
        <w:p w:rsidR="000E7005" w:rsidRDefault="000E7005" w:rsidP="000E7005">
          <w:pPr>
            <w:numPr>
              <w:ilvl w:val="0"/>
              <w:numId w:val="2"/>
            </w:numPr>
            <w:spacing w:before="120" w:after="120" w:line="300" w:lineRule="exact"/>
            <w:contextualSpacing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Identifikation mit dem Protagonisten (trotz Altersunterschied zu der Lesegruppe) möglich, da die Geschichten oft zeitlose Alltagsprobleme und Konflikte darstellen und leicht auf die heut</w:t>
          </w:r>
          <w:r>
            <w:rPr>
              <w:rFonts w:ascii="Arial" w:hAnsi="Arial" w:cs="Arial"/>
              <w:sz w:val="20"/>
              <w:szCs w:val="20"/>
            </w:rPr>
            <w:t>i</w:t>
          </w:r>
          <w:r>
            <w:rPr>
              <w:rFonts w:ascii="Arial" w:hAnsi="Arial" w:cs="Arial"/>
              <w:sz w:val="20"/>
              <w:szCs w:val="20"/>
            </w:rPr>
            <w:t>ge Zeit übertragen werden können</w:t>
          </w:r>
        </w:p>
        <w:p w:rsidR="00EC1B71" w:rsidRPr="00DA464C" w:rsidRDefault="00EC1B71" w:rsidP="000E7005">
          <w:pPr>
            <w:spacing w:before="120" w:after="120" w:line="300" w:lineRule="exact"/>
            <w:ind w:left="720"/>
            <w:contextualSpacing/>
            <w:rPr>
              <w:rFonts w:ascii="Arial" w:hAnsi="Arial" w:cs="Arial"/>
              <w:sz w:val="20"/>
              <w:szCs w:val="20"/>
            </w:rPr>
          </w:pPr>
          <w:r w:rsidRPr="00DA464C">
            <w:rPr>
              <w:rFonts w:ascii="Arial" w:hAnsi="Arial" w:cs="Arial"/>
              <w:sz w:val="20"/>
              <w:szCs w:val="20"/>
            </w:rPr>
            <w:br/>
          </w:r>
        </w:p>
      </w:sdtContent>
    </w:sdt>
    <w:p w:rsidR="00EC1B71" w:rsidRPr="00FF1360" w:rsidRDefault="00EC1B71" w:rsidP="00710E4D">
      <w:pPr>
        <w:spacing w:before="120" w:after="120" w:line="300" w:lineRule="exact"/>
        <w:contextualSpacing/>
        <w:rPr>
          <w:rFonts w:ascii="Arial" w:hAnsi="Arial" w:cs="Arial"/>
          <w:b/>
          <w:sz w:val="20"/>
          <w:szCs w:val="20"/>
        </w:rPr>
      </w:pPr>
    </w:p>
    <w:p w:rsidR="00EC1B71" w:rsidRPr="00F43574" w:rsidRDefault="00EC1B71" w:rsidP="00FF1360">
      <w:pPr>
        <w:pStyle w:val="berschrift3"/>
      </w:pPr>
      <w:bookmarkStart w:id="8" w:name="_Toc416194741"/>
      <w:bookmarkStart w:id="9" w:name="_Toc416194848"/>
      <w:bookmarkStart w:id="10" w:name="_Toc424043709"/>
      <w:r w:rsidRPr="00F43574">
        <w:t>Dramatisierung allgemein</w:t>
      </w:r>
      <w:bookmarkEnd w:id="8"/>
      <w:bookmarkEnd w:id="9"/>
      <w:bookmarkEnd w:id="10"/>
    </w:p>
    <w:sdt>
      <w:sdtPr>
        <w:rPr>
          <w:rFonts w:ascii="Arial" w:hAnsi="Arial" w:cs="Arial"/>
          <w:i/>
          <w:sz w:val="20"/>
          <w:szCs w:val="20"/>
        </w:rPr>
        <w:id w:val="656962862"/>
        <w:placeholder>
          <w:docPart w:val="DefaultPlaceholder_1081868574"/>
        </w:placeholder>
      </w:sdtPr>
      <w:sdtEndPr>
        <w:rPr>
          <w:i w:val="0"/>
        </w:rPr>
      </w:sdtEndPr>
      <w:sdtContent>
        <w:p w:rsidR="00FF1360" w:rsidRDefault="00FF1360" w:rsidP="00FF1360">
          <w:pPr>
            <w:spacing w:before="120" w:after="120" w:line="300" w:lineRule="exact"/>
            <w:contextualSpacing/>
            <w:rPr>
              <w:rFonts w:ascii="Arial" w:hAnsi="Arial" w:cs="Arial"/>
              <w:sz w:val="20"/>
              <w:szCs w:val="20"/>
            </w:rPr>
          </w:pPr>
        </w:p>
        <w:p w:rsidR="00EC1B71" w:rsidRDefault="00710E4D" w:rsidP="00EC1B71">
          <w:pPr>
            <w:numPr>
              <w:ilvl w:val="0"/>
              <w:numId w:val="4"/>
            </w:numPr>
            <w:spacing w:before="120" w:after="120" w:line="300" w:lineRule="exact"/>
            <w:contextualSpacing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Die ausgewählten Geschichten sind in verschiedenen Varianten und Versionen online zu fi</w:t>
          </w:r>
          <w:r>
            <w:rPr>
              <w:rFonts w:ascii="Arial" w:hAnsi="Arial" w:cs="Arial"/>
              <w:sz w:val="20"/>
              <w:szCs w:val="20"/>
            </w:rPr>
            <w:t>n</w:t>
          </w:r>
          <w:r>
            <w:rPr>
              <w:rFonts w:ascii="Arial" w:hAnsi="Arial" w:cs="Arial"/>
              <w:sz w:val="20"/>
              <w:szCs w:val="20"/>
            </w:rPr>
            <w:t>den und bilden jeweils eine Einheit in sich d.h. bestimmte Vorkenntnisse</w:t>
          </w:r>
          <w:r w:rsidR="000123EE">
            <w:rPr>
              <w:rFonts w:ascii="Arial" w:hAnsi="Arial" w:cs="Arial"/>
              <w:sz w:val="20"/>
              <w:szCs w:val="20"/>
            </w:rPr>
            <w:t>/Vorgeschichte</w:t>
          </w:r>
          <w:r w:rsidR="00EC1B71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sind nicht nötig</w:t>
          </w:r>
        </w:p>
        <w:p w:rsidR="00EC1B71" w:rsidRDefault="00710E4D" w:rsidP="00EC1B71">
          <w:pPr>
            <w:numPr>
              <w:ilvl w:val="0"/>
              <w:numId w:val="4"/>
            </w:numPr>
            <w:spacing w:before="120" w:after="120" w:line="300" w:lineRule="exact"/>
            <w:contextualSpacing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Es gibt</w:t>
          </w:r>
          <w:r w:rsidR="00EC1B71" w:rsidRPr="00F43574">
            <w:rPr>
              <w:rFonts w:ascii="Arial" w:hAnsi="Arial" w:cs="Arial"/>
              <w:sz w:val="20"/>
              <w:szCs w:val="20"/>
            </w:rPr>
            <w:t xml:space="preserve"> verschieden</w:t>
          </w:r>
          <w:r>
            <w:rPr>
              <w:rFonts w:ascii="Arial" w:hAnsi="Arial" w:cs="Arial"/>
              <w:sz w:val="20"/>
              <w:szCs w:val="20"/>
            </w:rPr>
            <w:t>e Leserollen und Charaktere</w:t>
          </w:r>
          <w:r w:rsidR="00EC1B71" w:rsidRPr="00F43574">
            <w:rPr>
              <w:rFonts w:ascii="Arial" w:hAnsi="Arial" w:cs="Arial"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sz w:val="20"/>
              <w:szCs w:val="20"/>
            </w:rPr>
            <w:t>wobei pro Stück 4-5 Schüler beteiligt sind</w:t>
          </w:r>
        </w:p>
        <w:p w:rsidR="00EE6387" w:rsidRDefault="00EE6387" w:rsidP="00EC1B71">
          <w:pPr>
            <w:numPr>
              <w:ilvl w:val="0"/>
              <w:numId w:val="4"/>
            </w:numPr>
            <w:spacing w:before="120" w:after="120" w:line="300" w:lineRule="exact"/>
            <w:contextualSpacing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Die jeweiligen Sprechanteile sind meistens relativ ausgeglichen</w:t>
          </w:r>
        </w:p>
        <w:p w:rsidR="00EC1B71" w:rsidRPr="00F43574" w:rsidRDefault="00EE6387" w:rsidP="00EC1B71">
          <w:pPr>
            <w:numPr>
              <w:ilvl w:val="0"/>
              <w:numId w:val="4"/>
            </w:numPr>
            <w:spacing w:before="120" w:after="120" w:line="300" w:lineRule="exact"/>
            <w:contextualSpacing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Die Erzählerrollen (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Narrator</w:t>
          </w:r>
          <w:proofErr w:type="spellEnd"/>
          <w:r>
            <w:rPr>
              <w:rFonts w:ascii="Arial" w:hAnsi="Arial" w:cs="Arial"/>
              <w:sz w:val="20"/>
              <w:szCs w:val="20"/>
            </w:rPr>
            <w:t>) sind in der Schulsprache (Deutsch), die Charaktere auf Englisch mit türkischen Anteilen</w:t>
          </w:r>
        </w:p>
      </w:sdtContent>
    </w:sdt>
    <w:p w:rsidR="00EC1B71" w:rsidRPr="00DA464C" w:rsidRDefault="00EC1B71" w:rsidP="00EC1B71">
      <w:pPr>
        <w:spacing w:before="120" w:after="12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CD266D" w:rsidRDefault="00CD266D" w:rsidP="00CD266D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EE6387" w:rsidRDefault="00EE6387" w:rsidP="00CD266D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EE6387" w:rsidRDefault="00EE6387" w:rsidP="00CD266D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EE6387" w:rsidRDefault="00EE6387" w:rsidP="00CD266D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EE6387" w:rsidRDefault="00EE6387" w:rsidP="00CD266D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EE6387" w:rsidRDefault="00EE6387" w:rsidP="00CD266D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EE6387" w:rsidRDefault="00EE6387" w:rsidP="00CD266D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EE6387" w:rsidRDefault="00EE6387" w:rsidP="00CD266D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EE6387" w:rsidRDefault="00EE6387" w:rsidP="00CD266D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EE6387" w:rsidRDefault="00EE6387" w:rsidP="00CD266D">
      <w:pPr>
        <w:spacing w:line="300" w:lineRule="exact"/>
        <w:rPr>
          <w:rFonts w:ascii="Arial" w:hAnsi="Arial"/>
          <w:b/>
          <w:sz w:val="22"/>
          <w:szCs w:val="22"/>
        </w:rPr>
      </w:pPr>
    </w:p>
    <w:p w:rsidR="004E2956" w:rsidRPr="00EC1B71" w:rsidRDefault="00EC1B71" w:rsidP="00EC1B71">
      <w:pPr>
        <w:pStyle w:val="berschrift2"/>
        <w:rPr>
          <w:sz w:val="24"/>
        </w:rPr>
      </w:pPr>
      <w:bookmarkStart w:id="11" w:name="_Toc416194743"/>
      <w:bookmarkStart w:id="12" w:name="_Toc416194850"/>
      <w:bookmarkStart w:id="13" w:name="_Toc424043710"/>
      <w:r w:rsidRPr="00EC1B71">
        <w:rPr>
          <w:sz w:val="24"/>
        </w:rPr>
        <w:lastRenderedPageBreak/>
        <w:t xml:space="preserve">2. </w:t>
      </w:r>
      <w:r w:rsidR="003A78BF" w:rsidRPr="00EC1B71">
        <w:rPr>
          <w:sz w:val="24"/>
        </w:rPr>
        <w:t>Vorleseskript</w:t>
      </w:r>
      <w:r w:rsidR="005033F5" w:rsidRPr="00EC1B71">
        <w:rPr>
          <w:sz w:val="24"/>
        </w:rPr>
        <w:t xml:space="preserve"> für die </w:t>
      </w:r>
      <w:r w:rsidR="007A4A52" w:rsidRPr="00EC1B71">
        <w:rPr>
          <w:sz w:val="24"/>
        </w:rPr>
        <w:t>Lehrperson</w:t>
      </w:r>
      <w:bookmarkEnd w:id="11"/>
      <w:bookmarkEnd w:id="12"/>
      <w:bookmarkEnd w:id="13"/>
    </w:p>
    <w:p w:rsidR="0074717D" w:rsidRPr="00901C41" w:rsidRDefault="0074717D" w:rsidP="003A78BF">
      <w:pPr>
        <w:spacing w:line="300" w:lineRule="exact"/>
        <w:rPr>
          <w:rFonts w:ascii="Arial" w:hAnsi="Arial"/>
          <w:sz w:val="22"/>
          <w:szCs w:val="22"/>
        </w:rPr>
      </w:pPr>
    </w:p>
    <w:p w:rsidR="005A4770" w:rsidRPr="005A4770" w:rsidRDefault="005A4770" w:rsidP="005A4770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EE6387">
        <w:rPr>
          <w:rFonts w:ascii="Arial" w:hAnsi="Arial" w:cs="Arial"/>
        </w:rPr>
        <w:t>Nasreddin</w:t>
      </w:r>
      <w:proofErr w:type="spellEnd"/>
      <w:r w:rsidR="00D93019">
        <w:rPr>
          <w:rFonts w:ascii="Arial" w:hAnsi="Arial" w:cs="Arial"/>
        </w:rPr>
        <w:t xml:space="preserve"> Hodscha</w:t>
      </w:r>
      <w:r w:rsidRPr="00EE6387">
        <w:rPr>
          <w:rFonts w:ascii="Arial" w:hAnsi="Arial" w:cs="Arial"/>
        </w:rPr>
        <w:t xml:space="preserve"> war ein sehr weiser und bekannter Mann, der im 13. </w:t>
      </w:r>
      <w:proofErr w:type="spellStart"/>
      <w:r w:rsidRPr="00592419">
        <w:rPr>
          <w:rFonts w:ascii="Arial" w:hAnsi="Arial" w:cs="Arial"/>
          <w:lang w:val="en-GB"/>
        </w:rPr>
        <w:t>Jahrhundert</w:t>
      </w:r>
      <w:proofErr w:type="spellEnd"/>
      <w:r w:rsidRPr="00592419">
        <w:rPr>
          <w:rFonts w:ascii="Arial" w:hAnsi="Arial" w:cs="Arial"/>
          <w:lang w:val="en-GB"/>
        </w:rPr>
        <w:t xml:space="preserve"> in der </w:t>
      </w:r>
      <w:proofErr w:type="spellStart"/>
      <w:r w:rsidRPr="00592419">
        <w:rPr>
          <w:rFonts w:ascii="Arial" w:hAnsi="Arial" w:cs="Arial"/>
          <w:lang w:val="en-GB"/>
        </w:rPr>
        <w:t>Türkei</w:t>
      </w:r>
      <w:proofErr w:type="spellEnd"/>
      <w:r w:rsidRPr="00592419">
        <w:rPr>
          <w:rFonts w:ascii="Arial" w:hAnsi="Arial" w:cs="Arial"/>
          <w:lang w:val="en-GB"/>
        </w:rPr>
        <w:t xml:space="preserve"> </w:t>
      </w:r>
      <w:proofErr w:type="spellStart"/>
      <w:r w:rsidRPr="00592419">
        <w:rPr>
          <w:rFonts w:ascii="Arial" w:hAnsi="Arial" w:cs="Arial"/>
          <w:lang w:val="en-GB"/>
        </w:rPr>
        <w:t>lebte</w:t>
      </w:r>
      <w:proofErr w:type="spellEnd"/>
      <w:r w:rsidRPr="00592419">
        <w:rPr>
          <w:rFonts w:ascii="Arial" w:hAnsi="Arial" w:cs="Arial"/>
          <w:lang w:val="en-GB"/>
        </w:rPr>
        <w:t xml:space="preserve">. </w:t>
      </w:r>
      <w:r w:rsidR="00053823" w:rsidRPr="00053823">
        <w:rPr>
          <w:rFonts w:ascii="Arial" w:hAnsi="Arial" w:cs="Arial"/>
        </w:rPr>
        <w:t xml:space="preserve">Geboren wurde er in einem kleinen Dorf namens </w:t>
      </w:r>
      <w:proofErr w:type="spellStart"/>
      <w:r w:rsidR="00053823" w:rsidRPr="00053823">
        <w:rPr>
          <w:rFonts w:ascii="Arial" w:hAnsi="Arial" w:cs="Arial"/>
        </w:rPr>
        <w:t>Hortu</w:t>
      </w:r>
      <w:proofErr w:type="spellEnd"/>
      <w:r w:rsidR="00053823" w:rsidRPr="00053823">
        <w:rPr>
          <w:rFonts w:ascii="Arial" w:hAnsi="Arial" w:cs="Arial"/>
        </w:rPr>
        <w:t xml:space="preserve">, in dem sein Vater der Imam war. </w:t>
      </w:r>
      <w:r w:rsidR="00053823">
        <w:rPr>
          <w:rFonts w:ascii="Arial" w:hAnsi="Arial" w:cs="Arial"/>
        </w:rPr>
        <w:t xml:space="preserve">Als Kind brachte ihm sein Vater das Lesen und Schreiben bei. </w:t>
      </w:r>
      <w:r w:rsidRPr="005A4770">
        <w:rPr>
          <w:rFonts w:ascii="Arial" w:hAnsi="Arial" w:cs="Arial"/>
        </w:rPr>
        <w:t xml:space="preserve">Als </w:t>
      </w:r>
      <w:proofErr w:type="spellStart"/>
      <w:r w:rsidRPr="005A4770">
        <w:rPr>
          <w:rFonts w:ascii="Arial" w:hAnsi="Arial" w:cs="Arial"/>
        </w:rPr>
        <w:t>Nasreddin</w:t>
      </w:r>
      <w:proofErr w:type="spellEnd"/>
      <w:r w:rsidRPr="005A4770">
        <w:rPr>
          <w:rFonts w:ascii="Arial" w:hAnsi="Arial" w:cs="Arial"/>
        </w:rPr>
        <w:t xml:space="preserve"> älter war, ging er auf eine </w:t>
      </w:r>
      <w:proofErr w:type="spellStart"/>
      <w:r w:rsidRPr="005A4770">
        <w:rPr>
          <w:rFonts w:ascii="Arial" w:hAnsi="Arial" w:cs="Arial"/>
        </w:rPr>
        <w:t>Madrasah</w:t>
      </w:r>
      <w:proofErr w:type="spellEnd"/>
      <w:r w:rsidR="00920F28">
        <w:rPr>
          <w:rFonts w:ascii="Arial" w:hAnsi="Arial" w:cs="Arial"/>
        </w:rPr>
        <w:t xml:space="preserve">, </w:t>
      </w:r>
      <w:r w:rsidR="00920F28" w:rsidRPr="005A4770">
        <w:rPr>
          <w:rFonts w:ascii="Arial" w:hAnsi="Arial" w:cs="Arial"/>
        </w:rPr>
        <w:t>eine Schule für islamische Theologie und islamisches Recht</w:t>
      </w:r>
      <w:r w:rsidR="00920F28">
        <w:rPr>
          <w:rFonts w:ascii="Arial" w:hAnsi="Arial" w:cs="Arial"/>
        </w:rPr>
        <w:t>,</w:t>
      </w:r>
      <w:r w:rsidR="00920F28" w:rsidRPr="005A4770">
        <w:rPr>
          <w:rFonts w:ascii="Arial" w:hAnsi="Arial" w:cs="Arial"/>
        </w:rPr>
        <w:t xml:space="preserve"> </w:t>
      </w:r>
      <w:r w:rsidR="00E91ED0">
        <w:rPr>
          <w:rFonts w:ascii="Arial" w:hAnsi="Arial" w:cs="Arial"/>
        </w:rPr>
        <w:t>in der Stadt Konya</w:t>
      </w:r>
      <w:r w:rsidRPr="005A4770">
        <w:rPr>
          <w:rFonts w:ascii="Arial" w:hAnsi="Arial" w:cs="Arial"/>
        </w:rPr>
        <w:t xml:space="preserve">. </w:t>
      </w:r>
      <w:r w:rsidR="00053823">
        <w:rPr>
          <w:rFonts w:ascii="Arial" w:hAnsi="Arial" w:cs="Arial"/>
        </w:rPr>
        <w:t xml:space="preserve">Als er mit der Schule fertig war, ging er zurück nach </w:t>
      </w:r>
      <w:proofErr w:type="spellStart"/>
      <w:r w:rsidR="00053823">
        <w:rPr>
          <w:rFonts w:ascii="Arial" w:hAnsi="Arial" w:cs="Arial"/>
        </w:rPr>
        <w:t>Hortu</w:t>
      </w:r>
      <w:proofErr w:type="spellEnd"/>
      <w:r w:rsidR="00053823">
        <w:rPr>
          <w:rFonts w:ascii="Arial" w:hAnsi="Arial" w:cs="Arial"/>
        </w:rPr>
        <w:t xml:space="preserve">, seinem Geburtsort. </w:t>
      </w:r>
      <w:r w:rsidRPr="00053823">
        <w:rPr>
          <w:rFonts w:ascii="Arial" w:hAnsi="Arial" w:cs="Arial"/>
        </w:rPr>
        <w:t xml:space="preserve">Dort wurde er ein Imam, wie sein Vater. </w:t>
      </w:r>
      <w:r w:rsidR="00053823" w:rsidRPr="00053823">
        <w:rPr>
          <w:rFonts w:ascii="Arial" w:hAnsi="Arial" w:cs="Arial"/>
        </w:rPr>
        <w:t>Später zog</w:t>
      </w:r>
      <w:r w:rsidRPr="00053823">
        <w:rPr>
          <w:rFonts w:ascii="Arial" w:hAnsi="Arial" w:cs="Arial"/>
        </w:rPr>
        <w:t xml:space="preserve"> </w:t>
      </w:r>
      <w:proofErr w:type="spellStart"/>
      <w:r w:rsidRPr="00053823">
        <w:rPr>
          <w:rFonts w:ascii="Arial" w:hAnsi="Arial" w:cs="Arial"/>
        </w:rPr>
        <w:t>Na</w:t>
      </w:r>
      <w:r w:rsidR="0073359C" w:rsidRPr="00053823">
        <w:rPr>
          <w:rFonts w:ascii="Arial" w:hAnsi="Arial" w:cs="Arial"/>
        </w:rPr>
        <w:t>sreddin</w:t>
      </w:r>
      <w:proofErr w:type="spellEnd"/>
      <w:r w:rsidR="0073359C" w:rsidRPr="00053823">
        <w:rPr>
          <w:rFonts w:ascii="Arial" w:hAnsi="Arial" w:cs="Arial"/>
        </w:rPr>
        <w:t xml:space="preserve"> </w:t>
      </w:r>
      <w:r w:rsidR="00053823" w:rsidRPr="00053823">
        <w:rPr>
          <w:rFonts w:ascii="Arial" w:hAnsi="Arial" w:cs="Arial"/>
        </w:rPr>
        <w:t xml:space="preserve">mit seiner Frau und seinem Kind in die Stadt </w:t>
      </w:r>
      <w:proofErr w:type="spellStart"/>
      <w:r w:rsidR="0073359C" w:rsidRPr="00053823">
        <w:rPr>
          <w:rFonts w:ascii="Arial" w:hAnsi="Arial" w:cs="Arial"/>
        </w:rPr>
        <w:t>Ak</w:t>
      </w:r>
      <w:proofErr w:type="spellEnd"/>
      <w:r w:rsidR="0073359C" w:rsidRPr="0073359C">
        <w:rPr>
          <w:rFonts w:ascii="Arial" w:hAnsi="Arial" w:cs="Arial"/>
          <w:lang w:val="en-US"/>
        </w:rPr>
        <w:t>ᶊ</w:t>
      </w:r>
      <w:proofErr w:type="spellStart"/>
      <w:r w:rsidRPr="00053823">
        <w:rPr>
          <w:rFonts w:ascii="Arial" w:hAnsi="Arial" w:cs="Arial"/>
        </w:rPr>
        <w:t>ehi</w:t>
      </w:r>
      <w:r w:rsidR="00053823">
        <w:rPr>
          <w:rFonts w:ascii="Arial" w:hAnsi="Arial" w:cs="Arial"/>
        </w:rPr>
        <w:t>r</w:t>
      </w:r>
      <w:proofErr w:type="spellEnd"/>
      <w:r w:rsidR="00053823">
        <w:rPr>
          <w:rFonts w:ascii="Arial" w:hAnsi="Arial" w:cs="Arial"/>
        </w:rPr>
        <w:t xml:space="preserve">. </w:t>
      </w:r>
      <w:proofErr w:type="gramStart"/>
      <w:r w:rsidR="00053823" w:rsidRPr="00C52F1C">
        <w:rPr>
          <w:rFonts w:ascii="Arial" w:hAnsi="Arial" w:cs="Arial"/>
          <w:lang w:val="en-US"/>
        </w:rPr>
        <w:t xml:space="preserve">Dort </w:t>
      </w:r>
      <w:proofErr w:type="spellStart"/>
      <w:r w:rsidR="00053823" w:rsidRPr="00C52F1C">
        <w:rPr>
          <w:rFonts w:ascii="Arial" w:hAnsi="Arial" w:cs="Arial"/>
          <w:lang w:val="en-US"/>
        </w:rPr>
        <w:t>starb</w:t>
      </w:r>
      <w:proofErr w:type="spellEnd"/>
      <w:r w:rsidR="00053823" w:rsidRPr="00C52F1C">
        <w:rPr>
          <w:rFonts w:ascii="Arial" w:hAnsi="Arial" w:cs="Arial"/>
          <w:lang w:val="en-US"/>
        </w:rPr>
        <w:t xml:space="preserve"> </w:t>
      </w:r>
      <w:proofErr w:type="spellStart"/>
      <w:r w:rsidR="00053823" w:rsidRPr="00C52F1C">
        <w:rPr>
          <w:rFonts w:ascii="Arial" w:hAnsi="Arial" w:cs="Arial"/>
          <w:lang w:val="en-US"/>
        </w:rPr>
        <w:t>er</w:t>
      </w:r>
      <w:proofErr w:type="spellEnd"/>
      <w:r w:rsidR="00053823" w:rsidRPr="00C52F1C">
        <w:rPr>
          <w:rFonts w:ascii="Arial" w:hAnsi="Arial" w:cs="Arial"/>
          <w:lang w:val="en-US"/>
        </w:rPr>
        <w:t xml:space="preserve"> </w:t>
      </w:r>
      <w:proofErr w:type="spellStart"/>
      <w:r w:rsidR="00053823" w:rsidRPr="00C52F1C">
        <w:rPr>
          <w:rFonts w:ascii="Arial" w:hAnsi="Arial" w:cs="Arial"/>
          <w:lang w:val="en-US"/>
        </w:rPr>
        <w:t>im</w:t>
      </w:r>
      <w:proofErr w:type="spellEnd"/>
      <w:r w:rsidR="00053823" w:rsidRPr="00C52F1C">
        <w:rPr>
          <w:rFonts w:ascii="Arial" w:hAnsi="Arial" w:cs="Arial"/>
          <w:lang w:val="en-US"/>
        </w:rPr>
        <w:t xml:space="preserve"> </w:t>
      </w:r>
      <w:proofErr w:type="spellStart"/>
      <w:r w:rsidR="00053823" w:rsidRPr="00C52F1C">
        <w:rPr>
          <w:rFonts w:ascii="Arial" w:hAnsi="Arial" w:cs="Arial"/>
          <w:lang w:val="en-US"/>
        </w:rPr>
        <w:t>Jahre</w:t>
      </w:r>
      <w:proofErr w:type="spellEnd"/>
      <w:r w:rsidR="00053823" w:rsidRPr="00C52F1C">
        <w:rPr>
          <w:rFonts w:ascii="Arial" w:hAnsi="Arial" w:cs="Arial"/>
          <w:lang w:val="en-US"/>
        </w:rPr>
        <w:t xml:space="preserve"> </w:t>
      </w:r>
      <w:r w:rsidRPr="005A4770">
        <w:rPr>
          <w:rFonts w:ascii="Arial" w:hAnsi="Arial" w:cs="Arial"/>
          <w:lang w:val="en-US"/>
        </w:rPr>
        <w:t>1284.</w:t>
      </w:r>
      <w:proofErr w:type="gramEnd"/>
      <w:r w:rsidRPr="005A4770">
        <w:rPr>
          <w:rFonts w:ascii="Arial" w:hAnsi="Arial" w:cs="Arial"/>
          <w:lang w:val="en-US"/>
        </w:rPr>
        <w:t xml:space="preserve"> </w:t>
      </w:r>
    </w:p>
    <w:p w:rsidR="005A4770" w:rsidRPr="00053823" w:rsidRDefault="005A4770" w:rsidP="005A4770">
      <w:pPr>
        <w:spacing w:line="360" w:lineRule="auto"/>
        <w:jc w:val="both"/>
        <w:rPr>
          <w:rFonts w:ascii="Arial" w:hAnsi="Arial" w:cs="Arial"/>
          <w:lang w:val="en-US"/>
        </w:rPr>
      </w:pPr>
      <w:r w:rsidRPr="005A4770">
        <w:rPr>
          <w:rFonts w:ascii="Arial" w:hAnsi="Arial" w:cs="Arial"/>
          <w:lang w:val="en-US"/>
        </w:rPr>
        <w:t>The</w:t>
      </w:r>
      <w:r w:rsidR="00D93019">
        <w:rPr>
          <w:rFonts w:ascii="Arial" w:hAnsi="Arial" w:cs="Arial"/>
          <w:lang w:val="en-US"/>
        </w:rPr>
        <w:t xml:space="preserve">re are many tales about </w:t>
      </w:r>
      <w:proofErr w:type="spellStart"/>
      <w:r w:rsidR="00D93019">
        <w:rPr>
          <w:rFonts w:ascii="Arial" w:hAnsi="Arial" w:cs="Arial"/>
          <w:lang w:val="en-US"/>
        </w:rPr>
        <w:t>Nasreddin</w:t>
      </w:r>
      <w:proofErr w:type="spellEnd"/>
      <w:r w:rsidR="00D93019">
        <w:rPr>
          <w:rFonts w:ascii="Arial" w:hAnsi="Arial" w:cs="Arial"/>
          <w:lang w:val="en-US"/>
        </w:rPr>
        <w:t xml:space="preserve"> </w:t>
      </w:r>
      <w:proofErr w:type="spellStart"/>
      <w:r w:rsidR="00D93019">
        <w:rPr>
          <w:rFonts w:ascii="Arial" w:hAnsi="Arial" w:cs="Arial"/>
          <w:lang w:val="en-US"/>
        </w:rPr>
        <w:t>Hodscha`</w:t>
      </w:r>
      <w:r w:rsidRPr="005A4770">
        <w:rPr>
          <w:rFonts w:ascii="Arial" w:hAnsi="Arial" w:cs="Arial"/>
          <w:lang w:val="en-US"/>
        </w:rPr>
        <w:t>s</w:t>
      </w:r>
      <w:proofErr w:type="spellEnd"/>
      <w:r w:rsidRPr="005A4770">
        <w:rPr>
          <w:rFonts w:ascii="Arial" w:hAnsi="Arial" w:cs="Arial"/>
          <w:lang w:val="en-US"/>
        </w:rPr>
        <w:t xml:space="preserve"> life. </w:t>
      </w:r>
      <w:r w:rsidR="00053823">
        <w:rPr>
          <w:rFonts w:ascii="Arial" w:hAnsi="Arial" w:cs="Arial"/>
          <w:lang w:val="en-US"/>
        </w:rPr>
        <w:t>He must have been a humo</w:t>
      </w:r>
      <w:r w:rsidR="00053823">
        <w:rPr>
          <w:rFonts w:ascii="Arial" w:hAnsi="Arial" w:cs="Arial"/>
          <w:lang w:val="en-US"/>
        </w:rPr>
        <w:t>r</w:t>
      </w:r>
      <w:r w:rsidR="00053823">
        <w:rPr>
          <w:rFonts w:ascii="Arial" w:hAnsi="Arial" w:cs="Arial"/>
          <w:lang w:val="en-US"/>
        </w:rPr>
        <w:t xml:space="preserve">ous, intelligent, tolerant, ironic and wise man. </w:t>
      </w:r>
      <w:r w:rsidRPr="005A4770">
        <w:rPr>
          <w:rFonts w:ascii="Arial" w:hAnsi="Arial" w:cs="Arial"/>
          <w:lang w:val="en-US"/>
        </w:rPr>
        <w:t xml:space="preserve">Over time, more and more stories about him were invented and he became well known in the Turkish and Arabic speaking world. </w:t>
      </w:r>
      <w:r w:rsidR="00053823">
        <w:rPr>
          <w:rFonts w:ascii="Arial" w:hAnsi="Arial" w:cs="Arial"/>
          <w:lang w:val="en-US"/>
        </w:rPr>
        <w:t>The legends about him are full of wisdom</w:t>
      </w:r>
      <w:r w:rsidRPr="00053823">
        <w:rPr>
          <w:rFonts w:ascii="Arial" w:hAnsi="Arial" w:cs="Arial"/>
          <w:lang w:val="en-US"/>
        </w:rPr>
        <w:t xml:space="preserve">, </w:t>
      </w:r>
      <w:r w:rsidR="00740DA8">
        <w:rPr>
          <w:rFonts w:ascii="Arial" w:hAnsi="Arial" w:cs="Arial"/>
          <w:lang w:val="en-US"/>
        </w:rPr>
        <w:t>wit</w:t>
      </w:r>
      <w:r w:rsidRPr="00053823">
        <w:rPr>
          <w:rFonts w:ascii="Arial" w:hAnsi="Arial" w:cs="Arial"/>
          <w:lang w:val="en-US"/>
        </w:rPr>
        <w:t xml:space="preserve">, </w:t>
      </w:r>
      <w:r w:rsidR="00053823" w:rsidRPr="00053823">
        <w:rPr>
          <w:rFonts w:ascii="Arial" w:hAnsi="Arial" w:cs="Arial"/>
          <w:lang w:val="en-US"/>
        </w:rPr>
        <w:t xml:space="preserve">irony and self-criticism. </w:t>
      </w:r>
      <w:r w:rsidR="00053823">
        <w:rPr>
          <w:rFonts w:ascii="Arial" w:hAnsi="Arial" w:cs="Arial"/>
          <w:lang w:val="en-US"/>
        </w:rPr>
        <w:t xml:space="preserve">In some stories he appears to be a wise man, whilst in other stories he is a fool. </w:t>
      </w:r>
      <w:r w:rsidRPr="005A4770">
        <w:rPr>
          <w:rFonts w:ascii="Arial" w:hAnsi="Arial" w:cs="Arial"/>
          <w:lang w:val="en-US"/>
        </w:rPr>
        <w:t>But most of his stories have a deeper meaning, making people laugh and think.</w:t>
      </w:r>
    </w:p>
    <w:p w:rsidR="005A4770" w:rsidRPr="00740DA8" w:rsidRDefault="005A4770" w:rsidP="005A4770">
      <w:pPr>
        <w:spacing w:line="360" w:lineRule="auto"/>
        <w:jc w:val="both"/>
        <w:rPr>
          <w:rFonts w:ascii="Arial" w:hAnsi="Arial" w:cs="Arial"/>
          <w:lang w:val="en-US"/>
        </w:rPr>
      </w:pPr>
      <w:r w:rsidRPr="005A4770">
        <w:rPr>
          <w:rFonts w:ascii="Arial" w:hAnsi="Arial" w:cs="Arial"/>
          <w:lang w:val="en-US"/>
        </w:rPr>
        <w:t xml:space="preserve">In many of his tales, donkeys play a special role. </w:t>
      </w:r>
      <w:r w:rsidR="00740DA8">
        <w:rPr>
          <w:rFonts w:ascii="Arial" w:hAnsi="Arial" w:cs="Arial"/>
          <w:lang w:val="en-US"/>
        </w:rPr>
        <w:t xml:space="preserve">In </w:t>
      </w:r>
      <w:r w:rsidR="00053823" w:rsidRPr="00053823">
        <w:rPr>
          <w:rFonts w:ascii="Arial" w:hAnsi="Arial" w:cs="Arial"/>
          <w:lang w:val="en-US"/>
        </w:rPr>
        <w:t>a well-known story</w:t>
      </w:r>
      <w:r w:rsidR="00920F28">
        <w:rPr>
          <w:rFonts w:ascii="Arial" w:hAnsi="Arial" w:cs="Arial"/>
          <w:lang w:val="en-US"/>
        </w:rPr>
        <w:t>,</w:t>
      </w:r>
      <w:r w:rsidR="00053823" w:rsidRPr="00053823">
        <w:rPr>
          <w:rFonts w:ascii="Arial" w:hAnsi="Arial" w:cs="Arial"/>
          <w:lang w:val="en-US"/>
        </w:rPr>
        <w:t xml:space="preserve"> </w:t>
      </w:r>
      <w:proofErr w:type="spellStart"/>
      <w:r w:rsidR="00740DA8">
        <w:rPr>
          <w:rFonts w:ascii="Arial" w:hAnsi="Arial" w:cs="Arial"/>
          <w:lang w:val="en-US"/>
        </w:rPr>
        <w:t>Nasr</w:t>
      </w:r>
      <w:r w:rsidR="00053823" w:rsidRPr="00053823">
        <w:rPr>
          <w:rFonts w:ascii="Arial" w:hAnsi="Arial" w:cs="Arial"/>
          <w:lang w:val="en-US"/>
        </w:rPr>
        <w:t>eddin</w:t>
      </w:r>
      <w:proofErr w:type="spellEnd"/>
      <w:r w:rsidR="00053823" w:rsidRPr="00053823">
        <w:rPr>
          <w:rFonts w:ascii="Arial" w:hAnsi="Arial" w:cs="Arial"/>
          <w:lang w:val="en-US"/>
        </w:rPr>
        <w:t xml:space="preserve"> </w:t>
      </w:r>
      <w:r w:rsidR="00740DA8">
        <w:rPr>
          <w:rFonts w:ascii="Arial" w:hAnsi="Arial" w:cs="Arial"/>
          <w:lang w:val="en-US"/>
        </w:rPr>
        <w:t xml:space="preserve">was </w:t>
      </w:r>
      <w:r w:rsidR="00053823" w:rsidRPr="00053823">
        <w:rPr>
          <w:rFonts w:ascii="Arial" w:hAnsi="Arial" w:cs="Arial"/>
          <w:lang w:val="en-US"/>
        </w:rPr>
        <w:t xml:space="preserve">sitting backwards on his donkey when </w:t>
      </w:r>
      <w:r w:rsidR="00C52F1C">
        <w:rPr>
          <w:rFonts w:ascii="Arial" w:hAnsi="Arial" w:cs="Arial"/>
          <w:lang w:val="en-US"/>
        </w:rPr>
        <w:t xml:space="preserve">he </w:t>
      </w:r>
      <w:r w:rsidR="00053823">
        <w:rPr>
          <w:rFonts w:ascii="Arial" w:hAnsi="Arial" w:cs="Arial"/>
          <w:lang w:val="en-US"/>
        </w:rPr>
        <w:t xml:space="preserve">rode back home from the mosque. </w:t>
      </w:r>
      <w:r w:rsidRPr="005A4770">
        <w:rPr>
          <w:rFonts w:ascii="Arial" w:hAnsi="Arial" w:cs="Arial"/>
          <w:lang w:val="en-US"/>
        </w:rPr>
        <w:t xml:space="preserve">The people were very surprised and asked him </w:t>
      </w:r>
      <w:r w:rsidR="00053823">
        <w:rPr>
          <w:rFonts w:ascii="Arial" w:hAnsi="Arial" w:cs="Arial"/>
          <w:lang w:val="en-US"/>
        </w:rPr>
        <w:t>why he rode like this. He</w:t>
      </w:r>
      <w:r w:rsidRPr="00053823">
        <w:rPr>
          <w:rFonts w:ascii="Arial" w:hAnsi="Arial" w:cs="Arial"/>
          <w:lang w:val="en-US"/>
        </w:rPr>
        <w:t xml:space="preserve"> answered: “</w:t>
      </w:r>
      <w:r w:rsidR="00740DA8">
        <w:rPr>
          <w:rFonts w:ascii="Arial" w:hAnsi="Arial" w:cs="Arial"/>
          <w:lang w:val="en-US"/>
        </w:rPr>
        <w:t xml:space="preserve">You must know I hate to be disrespectful. If I ride in front of you, you only see the back of me. </w:t>
      </w:r>
      <w:r w:rsidRPr="00C52F1C">
        <w:rPr>
          <w:rFonts w:ascii="Arial" w:hAnsi="Arial" w:cs="Arial"/>
          <w:lang w:val="en-US"/>
        </w:rPr>
        <w:t xml:space="preserve">That is disrespectful. </w:t>
      </w:r>
      <w:r w:rsidR="00740DA8" w:rsidRPr="00740DA8">
        <w:rPr>
          <w:rFonts w:ascii="Arial" w:hAnsi="Arial" w:cs="Arial"/>
          <w:lang w:val="en-US"/>
        </w:rPr>
        <w:t xml:space="preserve">And if you ride in front of me, you show me your back. </w:t>
      </w:r>
      <w:r w:rsidRPr="00740DA8">
        <w:rPr>
          <w:rFonts w:ascii="Arial" w:hAnsi="Arial" w:cs="Arial"/>
          <w:lang w:val="en-US"/>
        </w:rPr>
        <w:t xml:space="preserve">That is disrespectful </w:t>
      </w:r>
      <w:r w:rsidR="00740DA8" w:rsidRPr="00740DA8">
        <w:rPr>
          <w:rFonts w:ascii="Arial" w:hAnsi="Arial" w:cs="Arial"/>
          <w:lang w:val="en-US"/>
        </w:rPr>
        <w:t xml:space="preserve">too. The problem can only be solved, if I am </w:t>
      </w:r>
      <w:r w:rsidR="00740DA8">
        <w:rPr>
          <w:rFonts w:ascii="Arial" w:hAnsi="Arial" w:cs="Arial"/>
          <w:lang w:val="en-US"/>
        </w:rPr>
        <w:t>sitting backwards on my donkey.</w:t>
      </w:r>
      <w:r w:rsidRPr="00740DA8">
        <w:rPr>
          <w:rFonts w:ascii="Arial" w:hAnsi="Arial" w:cs="Arial"/>
          <w:lang w:val="en-US"/>
        </w:rPr>
        <w:t>”</w:t>
      </w:r>
      <w:r w:rsidR="00592419">
        <w:rPr>
          <w:rStyle w:val="Funotenzeichen"/>
          <w:rFonts w:ascii="Arial" w:hAnsi="Arial" w:cs="Arial"/>
        </w:rPr>
        <w:footnoteReference w:id="1"/>
      </w:r>
    </w:p>
    <w:p w:rsidR="00D9212C" w:rsidRPr="00740DA8" w:rsidRDefault="00D9212C" w:rsidP="00D9212C">
      <w:pPr>
        <w:spacing w:line="300" w:lineRule="exact"/>
        <w:rPr>
          <w:lang w:val="en-US"/>
        </w:rPr>
      </w:pPr>
    </w:p>
    <w:p w:rsidR="00EE6387" w:rsidRPr="00740DA8" w:rsidRDefault="00EE6387" w:rsidP="00EC1B71">
      <w:pPr>
        <w:pStyle w:val="berschrift1"/>
        <w:rPr>
          <w:rFonts w:cs="Arial"/>
          <w:lang w:val="en-US"/>
        </w:rPr>
      </w:pPr>
      <w:bookmarkStart w:id="14" w:name="_Toc416194744"/>
      <w:bookmarkStart w:id="15" w:name="_Toc416194851"/>
    </w:p>
    <w:p w:rsidR="00EE6387" w:rsidRPr="00740DA8" w:rsidRDefault="00EE6387" w:rsidP="00EC1B71">
      <w:pPr>
        <w:pStyle w:val="berschrift1"/>
        <w:rPr>
          <w:rFonts w:cs="Arial"/>
          <w:lang w:val="en-US"/>
        </w:rPr>
      </w:pPr>
    </w:p>
    <w:p w:rsidR="00EE6387" w:rsidRPr="00740DA8" w:rsidRDefault="00EE6387" w:rsidP="00EC1B71">
      <w:pPr>
        <w:pStyle w:val="berschrift1"/>
        <w:rPr>
          <w:rFonts w:cs="Arial"/>
          <w:lang w:val="en-US"/>
        </w:rPr>
      </w:pPr>
    </w:p>
    <w:p w:rsidR="002666D8" w:rsidRPr="00740DA8" w:rsidRDefault="002666D8" w:rsidP="00EC1B71">
      <w:pPr>
        <w:pStyle w:val="berschrift1"/>
        <w:rPr>
          <w:rFonts w:cs="Arial"/>
          <w:lang w:val="en-US"/>
        </w:rPr>
      </w:pPr>
    </w:p>
    <w:p w:rsidR="002666D8" w:rsidRPr="00740DA8" w:rsidRDefault="002666D8" w:rsidP="00EC1B71">
      <w:pPr>
        <w:pStyle w:val="berschrift1"/>
        <w:rPr>
          <w:rFonts w:cs="Arial"/>
          <w:lang w:val="en-US"/>
        </w:rPr>
      </w:pPr>
    </w:p>
    <w:p w:rsidR="00D9212C" w:rsidRPr="00EC1B71" w:rsidRDefault="00EC1B71" w:rsidP="00EC1B71">
      <w:pPr>
        <w:pStyle w:val="berschrift1"/>
        <w:rPr>
          <w:rFonts w:cs="Arial"/>
        </w:rPr>
      </w:pPr>
      <w:bookmarkStart w:id="16" w:name="_Toc424043711"/>
      <w:r w:rsidRPr="00EC1B71">
        <w:rPr>
          <w:rFonts w:cs="Arial"/>
        </w:rPr>
        <w:t>B</w:t>
      </w:r>
      <w:r w:rsidRPr="00EC1B71">
        <w:rPr>
          <w:rStyle w:val="berschrift1Zchn"/>
        </w:rPr>
        <w:t>. Lesetheater – Schüler/innen</w:t>
      </w:r>
      <w:bookmarkEnd w:id="14"/>
      <w:bookmarkEnd w:id="15"/>
      <w:bookmarkEnd w:id="16"/>
    </w:p>
    <w:p w:rsidR="00EC1B71" w:rsidRPr="00EC1B71" w:rsidRDefault="00D9212C" w:rsidP="00D9212C">
      <w:pPr>
        <w:spacing w:line="300" w:lineRule="exact"/>
      </w:pPr>
      <w:r>
        <w:br w:type="page"/>
      </w:r>
    </w:p>
    <w:p w:rsidR="00C65C09" w:rsidRPr="004E168D" w:rsidRDefault="00546B9E" w:rsidP="00EC1B71">
      <w:pPr>
        <w:pStyle w:val="berschrift2"/>
      </w:pPr>
      <w:bookmarkStart w:id="17" w:name="_Toc416194745"/>
      <w:bookmarkStart w:id="18" w:name="_Toc416194852"/>
      <w:bookmarkStart w:id="19" w:name="_Toc424043712"/>
      <w:r w:rsidRPr="004E168D">
        <w:lastRenderedPageBreak/>
        <w:t xml:space="preserve">1. </w:t>
      </w:r>
      <w:r w:rsidR="002C0DC6" w:rsidRPr="004E168D">
        <w:t>Lesetheaterstück</w:t>
      </w:r>
      <w:r w:rsidR="00EA0FE5" w:rsidRPr="004E168D">
        <w:t xml:space="preserve">: </w:t>
      </w:r>
      <w:sdt>
        <w:sdtPr>
          <w:id w:val="93215160"/>
          <w:placeholder>
            <w:docPart w:val="DefaultPlaceholder_1081868574"/>
          </w:placeholder>
          <w:text/>
        </w:sdtPr>
        <w:sdtEndPr/>
        <w:sdtContent>
          <w:proofErr w:type="spellStart"/>
          <w:r w:rsidR="005A4770" w:rsidRPr="004E168D">
            <w:t>Betting</w:t>
          </w:r>
          <w:proofErr w:type="spellEnd"/>
          <w:r w:rsidR="005A4770" w:rsidRPr="004E168D">
            <w:t xml:space="preserve"> </w:t>
          </w:r>
          <w:proofErr w:type="spellStart"/>
          <w:r w:rsidR="005A4770" w:rsidRPr="004E168D">
            <w:t>with</w:t>
          </w:r>
          <w:proofErr w:type="spellEnd"/>
          <w:r w:rsidR="005A4770" w:rsidRPr="004E168D">
            <w:t xml:space="preserve"> </w:t>
          </w:r>
          <w:proofErr w:type="spellStart"/>
          <w:r w:rsidR="005A4770" w:rsidRPr="004E168D">
            <w:t>the</w:t>
          </w:r>
          <w:proofErr w:type="spellEnd"/>
          <w:r w:rsidR="005A4770" w:rsidRPr="004E168D">
            <w:t xml:space="preserve"> Sultan</w:t>
          </w:r>
        </w:sdtContent>
      </w:sdt>
      <w:bookmarkEnd w:id="17"/>
      <w:bookmarkEnd w:id="18"/>
      <w:bookmarkEnd w:id="19"/>
    </w:p>
    <w:p w:rsidR="003B0748" w:rsidRPr="00901C41" w:rsidRDefault="00017643" w:rsidP="003B0748">
      <w:pPr>
        <w:spacing w:line="300" w:lineRule="exact"/>
        <w:rPr>
          <w:rFonts w:ascii="Arial" w:hAnsi="Arial" w:cs="Arial"/>
          <w:i/>
          <w:sz w:val="22"/>
          <w:szCs w:val="22"/>
        </w:rPr>
      </w:pPr>
      <w:r w:rsidRPr="00901C41">
        <w:rPr>
          <w:rFonts w:ascii="Arial" w:hAnsi="Arial" w:cs="Arial"/>
          <w:sz w:val="22"/>
          <w:szCs w:val="22"/>
        </w:rPr>
        <w:t>Fremds</w:t>
      </w:r>
      <w:r w:rsidR="008D431C" w:rsidRPr="00901C41">
        <w:rPr>
          <w:rFonts w:ascii="Arial" w:hAnsi="Arial" w:cs="Arial"/>
          <w:sz w:val="22"/>
          <w:szCs w:val="22"/>
        </w:rPr>
        <w:t>prachenniveau:</w:t>
      </w:r>
      <w:r w:rsidR="003B0748" w:rsidRPr="003B0748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sz w:val="22"/>
            <w:szCs w:val="22"/>
          </w:rPr>
          <w:id w:val="-1987392750"/>
          <w:text/>
        </w:sdtPr>
        <w:sdtEndPr/>
        <w:sdtContent>
          <w:r w:rsidR="003B0748" w:rsidRPr="003B0748">
            <w:rPr>
              <w:rFonts w:ascii="Arial" w:hAnsi="Arial" w:cs="Arial"/>
              <w:i/>
              <w:sz w:val="22"/>
              <w:szCs w:val="22"/>
            </w:rPr>
            <w:t>Englisch B1</w:t>
          </w:r>
        </w:sdtContent>
      </w:sdt>
    </w:p>
    <w:p w:rsidR="00BD2C31" w:rsidRPr="005A4770" w:rsidRDefault="00017643" w:rsidP="00BD2C31">
      <w:pPr>
        <w:spacing w:line="300" w:lineRule="exact"/>
        <w:rPr>
          <w:rFonts w:ascii="Arial" w:hAnsi="Arial" w:cs="Arial"/>
          <w:sz w:val="22"/>
          <w:szCs w:val="22"/>
        </w:rPr>
      </w:pPr>
      <w:r w:rsidRPr="00901C41">
        <w:rPr>
          <w:rFonts w:ascii="Arial" w:hAnsi="Arial" w:cs="Arial"/>
          <w:sz w:val="22"/>
          <w:szCs w:val="22"/>
        </w:rPr>
        <w:t xml:space="preserve"> </w:t>
      </w:r>
    </w:p>
    <w:p w:rsidR="00BD2C31" w:rsidRDefault="00BD2C31" w:rsidP="003A78BF">
      <w:pPr>
        <w:spacing w:line="300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603"/>
      </w:tblGrid>
      <w:tr w:rsidR="00597B58" w:rsidTr="000A7A93">
        <w:tc>
          <w:tcPr>
            <w:tcW w:w="4494" w:type="dxa"/>
          </w:tcPr>
          <w:p w:rsidR="00597B58" w:rsidRPr="00597B58" w:rsidRDefault="00597B58" w:rsidP="003A78BF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01C41">
              <w:rPr>
                <w:rFonts w:ascii="Arial" w:hAnsi="Arial" w:cs="Arial"/>
                <w:b/>
                <w:sz w:val="22"/>
                <w:szCs w:val="22"/>
              </w:rPr>
              <w:t>Sprecherrollen</w:t>
            </w:r>
          </w:p>
        </w:tc>
        <w:tc>
          <w:tcPr>
            <w:tcW w:w="4603" w:type="dxa"/>
          </w:tcPr>
          <w:p w:rsidR="00597B58" w:rsidRPr="00597B58" w:rsidRDefault="00597B58" w:rsidP="003A78BF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01C41">
              <w:rPr>
                <w:rFonts w:ascii="Arial" w:hAnsi="Arial" w:cs="Arial"/>
                <w:b/>
                <w:sz w:val="22"/>
                <w:szCs w:val="22"/>
              </w:rPr>
              <w:t>Verteilung der Rollen auf Lernende</w:t>
            </w:r>
          </w:p>
        </w:tc>
      </w:tr>
      <w:tr w:rsidR="00597B58" w:rsidTr="000A7A93">
        <w:tc>
          <w:tcPr>
            <w:tcW w:w="4494" w:type="dxa"/>
          </w:tcPr>
          <w:p w:rsidR="00597B58" w:rsidRPr="00901C41" w:rsidRDefault="005A4770" w:rsidP="00597B58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4770">
              <w:rPr>
                <w:rFonts w:ascii="Arial" w:hAnsi="Arial" w:cs="Arial"/>
                <w:sz w:val="22"/>
                <w:szCs w:val="22"/>
                <w:highlight w:val="green"/>
              </w:rPr>
              <w:t>Narrator</w:t>
            </w:r>
            <w:proofErr w:type="spellEnd"/>
            <w:r w:rsidR="00597B58" w:rsidRPr="005A4770">
              <w:rPr>
                <w:rFonts w:ascii="Arial" w:hAnsi="Arial" w:cs="Arial"/>
                <w:sz w:val="22"/>
                <w:szCs w:val="22"/>
                <w:highlight w:val="green"/>
              </w:rPr>
              <w:t xml:space="preserve"> 1</w:t>
            </w:r>
          </w:p>
          <w:p w:rsidR="00597B58" w:rsidRPr="00901C41" w:rsidRDefault="005A4770" w:rsidP="00597B58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4770">
              <w:rPr>
                <w:rFonts w:ascii="Arial" w:hAnsi="Arial" w:cs="Arial"/>
                <w:sz w:val="22"/>
                <w:szCs w:val="22"/>
                <w:highlight w:val="cyan"/>
              </w:rPr>
              <w:t>Narrator</w:t>
            </w:r>
            <w:proofErr w:type="spellEnd"/>
            <w:r w:rsidR="00597B58" w:rsidRPr="005A4770">
              <w:rPr>
                <w:rFonts w:ascii="Arial" w:hAnsi="Arial" w:cs="Arial"/>
                <w:sz w:val="22"/>
                <w:szCs w:val="22"/>
                <w:highlight w:val="cyan"/>
              </w:rPr>
              <w:t xml:space="preserve"> 2</w:t>
            </w:r>
          </w:p>
          <w:p w:rsidR="00597B58" w:rsidRDefault="005A4770" w:rsidP="005A477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4770">
              <w:rPr>
                <w:rFonts w:ascii="Arial" w:hAnsi="Arial" w:cs="Arial"/>
                <w:sz w:val="22"/>
                <w:szCs w:val="22"/>
                <w:highlight w:val="yellow"/>
              </w:rPr>
              <w:t>Nasreddin</w:t>
            </w:r>
            <w:proofErr w:type="spellEnd"/>
          </w:p>
          <w:p w:rsidR="005A4770" w:rsidRDefault="005A4770" w:rsidP="005A477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5A4770">
              <w:rPr>
                <w:rFonts w:ascii="Arial" w:hAnsi="Arial" w:cs="Arial"/>
                <w:sz w:val="22"/>
                <w:szCs w:val="22"/>
                <w:highlight w:val="lightGray"/>
              </w:rPr>
              <w:t>Sultan</w:t>
            </w:r>
          </w:p>
        </w:tc>
        <w:tc>
          <w:tcPr>
            <w:tcW w:w="4603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id w:val="58684531"/>
            </w:sdtPr>
            <w:sdtEndPr/>
            <w:sdtContent>
              <w:p w:rsidR="00597B58" w:rsidRPr="005A4770" w:rsidRDefault="00597B58" w:rsidP="00597B58">
                <w:pPr>
                  <w:spacing w:line="300" w:lineRule="exac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5A4770">
                  <w:rPr>
                    <w:rFonts w:ascii="Arial" w:hAnsi="Arial" w:cs="Arial"/>
                    <w:sz w:val="22"/>
                    <w:szCs w:val="22"/>
                  </w:rPr>
                  <w:t xml:space="preserve">S 1: </w:t>
                </w:r>
                <w:proofErr w:type="spellStart"/>
                <w:r w:rsidR="005A4770" w:rsidRPr="005A4770">
                  <w:rPr>
                    <w:rFonts w:ascii="Arial" w:hAnsi="Arial" w:cs="Arial"/>
                    <w:sz w:val="22"/>
                    <w:szCs w:val="22"/>
                    <w:highlight w:val="green"/>
                  </w:rPr>
                  <w:t>Narrator</w:t>
                </w:r>
                <w:proofErr w:type="spellEnd"/>
                <w:r w:rsidR="005A4770" w:rsidRPr="005A4770">
                  <w:rPr>
                    <w:rFonts w:ascii="Arial" w:hAnsi="Arial" w:cs="Arial"/>
                    <w:sz w:val="22"/>
                    <w:szCs w:val="22"/>
                    <w:highlight w:val="green"/>
                  </w:rPr>
                  <w:t xml:space="preserve"> 1</w:t>
                </w:r>
                <w:r w:rsidR="005A4770">
                  <w:rPr>
                    <w:rFonts w:ascii="Arial" w:hAnsi="Arial" w:cs="Arial"/>
                    <w:sz w:val="22"/>
                    <w:szCs w:val="22"/>
                  </w:rPr>
                  <w:t xml:space="preserve"> (Deutsch</w:t>
                </w:r>
                <w:r w:rsidRPr="00901C41">
                  <w:rPr>
                    <w:rFonts w:ascii="Arial" w:hAnsi="Arial" w:cs="Arial"/>
                    <w:sz w:val="22"/>
                    <w:szCs w:val="22"/>
                  </w:rPr>
                  <w:t>)</w:t>
                </w:r>
              </w:p>
              <w:p w:rsidR="00597B58" w:rsidRPr="00901C41" w:rsidRDefault="00597B58" w:rsidP="00597B58">
                <w:pPr>
                  <w:spacing w:line="30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901C41">
                  <w:rPr>
                    <w:rFonts w:ascii="Arial" w:hAnsi="Arial" w:cs="Arial"/>
                    <w:sz w:val="22"/>
                    <w:szCs w:val="22"/>
                  </w:rPr>
                  <w:t xml:space="preserve">S 2: </w:t>
                </w:r>
                <w:proofErr w:type="spellStart"/>
                <w:r w:rsidR="005A4770" w:rsidRPr="005A4770">
                  <w:rPr>
                    <w:rFonts w:ascii="Arial" w:hAnsi="Arial" w:cs="Arial"/>
                    <w:sz w:val="22"/>
                    <w:szCs w:val="22"/>
                    <w:highlight w:val="cyan"/>
                  </w:rPr>
                  <w:t>Narrator</w:t>
                </w:r>
                <w:proofErr w:type="spellEnd"/>
                <w:r w:rsidR="005A4770" w:rsidRPr="005A4770">
                  <w:rPr>
                    <w:rFonts w:ascii="Arial" w:hAnsi="Arial" w:cs="Arial"/>
                    <w:sz w:val="22"/>
                    <w:szCs w:val="22"/>
                    <w:highlight w:val="cyan"/>
                  </w:rPr>
                  <w:t xml:space="preserve"> 2</w:t>
                </w:r>
                <w:r w:rsidRPr="00901C41">
                  <w:rPr>
                    <w:rFonts w:ascii="Arial" w:hAnsi="Arial" w:cs="Arial"/>
                    <w:sz w:val="22"/>
                    <w:szCs w:val="22"/>
                  </w:rPr>
                  <w:t xml:space="preserve"> (</w:t>
                </w:r>
                <w:r w:rsidR="005A4770">
                  <w:rPr>
                    <w:rFonts w:ascii="Arial" w:hAnsi="Arial" w:cs="Arial"/>
                    <w:sz w:val="22"/>
                    <w:szCs w:val="22"/>
                  </w:rPr>
                  <w:t>Deutsch</w:t>
                </w:r>
                <w:r w:rsidRPr="00901C41">
                  <w:rPr>
                    <w:rFonts w:ascii="Arial" w:hAnsi="Arial" w:cs="Arial"/>
                    <w:sz w:val="22"/>
                    <w:szCs w:val="22"/>
                  </w:rPr>
                  <w:t>)</w:t>
                </w:r>
              </w:p>
              <w:p w:rsidR="00597B58" w:rsidRPr="00901C41" w:rsidRDefault="00597B58" w:rsidP="00597B58">
                <w:pPr>
                  <w:spacing w:line="300" w:lineRule="exact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01C41">
                  <w:rPr>
                    <w:rFonts w:ascii="Arial" w:hAnsi="Arial" w:cs="Arial"/>
                    <w:sz w:val="22"/>
                    <w:szCs w:val="22"/>
                    <w:lang w:val="de-CH"/>
                  </w:rPr>
                  <w:t xml:space="preserve">S 3: </w:t>
                </w:r>
                <w:proofErr w:type="spellStart"/>
                <w:r w:rsidR="005A4770" w:rsidRPr="005A4770">
                  <w:rPr>
                    <w:rFonts w:ascii="Arial" w:hAnsi="Arial" w:cs="Arial"/>
                    <w:sz w:val="22"/>
                    <w:szCs w:val="22"/>
                    <w:highlight w:val="yellow"/>
                    <w:lang w:val="de-CH"/>
                  </w:rPr>
                  <w:t>Nasreddin</w:t>
                </w:r>
                <w:proofErr w:type="spellEnd"/>
                <w:r w:rsidR="005A4770">
                  <w:rPr>
                    <w:rFonts w:ascii="Arial" w:hAnsi="Arial" w:cs="Arial"/>
                    <w:sz w:val="22"/>
                    <w:szCs w:val="22"/>
                    <w:lang w:val="de-CH"/>
                  </w:rPr>
                  <w:t xml:space="preserve"> (Englisch, Türkisch)</w:t>
                </w:r>
              </w:p>
              <w:p w:rsidR="00597B58" w:rsidRPr="00901C41" w:rsidRDefault="00597B58" w:rsidP="00597B58">
                <w:pPr>
                  <w:spacing w:line="300" w:lineRule="exact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01C41">
                  <w:rPr>
                    <w:rFonts w:ascii="Arial" w:hAnsi="Arial" w:cs="Arial"/>
                    <w:sz w:val="22"/>
                    <w:szCs w:val="22"/>
                    <w:lang w:val="de-CH"/>
                  </w:rPr>
                  <w:t xml:space="preserve">S 4: </w:t>
                </w:r>
                <w:r w:rsidR="005A4770" w:rsidRPr="005A4770">
                  <w:rPr>
                    <w:rFonts w:ascii="Arial" w:hAnsi="Arial" w:cs="Arial"/>
                    <w:sz w:val="22"/>
                    <w:szCs w:val="22"/>
                    <w:highlight w:val="lightGray"/>
                    <w:lang w:val="de-CH"/>
                  </w:rPr>
                  <w:t>Sultan</w:t>
                </w:r>
                <w:r w:rsidR="005A4770">
                  <w:rPr>
                    <w:rFonts w:ascii="Arial" w:hAnsi="Arial" w:cs="Arial"/>
                    <w:sz w:val="22"/>
                    <w:szCs w:val="22"/>
                    <w:lang w:val="de-CH"/>
                  </w:rPr>
                  <w:t xml:space="preserve"> (Englisch, Türkisch)</w:t>
                </w:r>
              </w:p>
              <w:p w:rsidR="00597B58" w:rsidRPr="00901C41" w:rsidRDefault="00F717B7" w:rsidP="00597B58">
                <w:pPr>
                  <w:spacing w:line="300" w:lineRule="exac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</w:p>
            </w:sdtContent>
          </w:sdt>
          <w:p w:rsidR="00597B58" w:rsidRDefault="00597B58" w:rsidP="003A78BF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0FE5" w:rsidRDefault="00EA0FE5" w:rsidP="003A78BF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5A4770" w:rsidRDefault="005A4770" w:rsidP="003A78BF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5A4770" w:rsidRPr="00901C41" w:rsidRDefault="005A4770" w:rsidP="003A78BF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highlight w:val="green"/>
                <w:lang w:val="en-US"/>
              </w:rPr>
              <w:t>Narrator 1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</w:rPr>
              <w:t xml:space="preserve">Eines Tages wollte Hodscha </w:t>
            </w: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Pr="005A4770">
              <w:rPr>
                <w:rFonts w:ascii="Arial" w:hAnsi="Arial" w:cs="Arial"/>
              </w:rPr>
              <w:t xml:space="preserve"> ein großes Fest organisieren.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yellow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lang w:val="en-US"/>
              </w:rPr>
              <w:t xml:space="preserve">I want to invite all my friends and </w:t>
            </w:r>
            <w:r w:rsidRPr="000E277C">
              <w:rPr>
                <w:rFonts w:ascii="Arial" w:hAnsi="Arial" w:cs="Arial"/>
                <w:lang w:val="en-GB"/>
              </w:rPr>
              <w:t>neighbo</w:t>
            </w:r>
            <w:r w:rsidR="000E277C" w:rsidRPr="000E277C">
              <w:rPr>
                <w:rFonts w:ascii="Arial" w:hAnsi="Arial" w:cs="Arial"/>
                <w:lang w:val="en-GB"/>
              </w:rPr>
              <w:t>u</w:t>
            </w:r>
            <w:r w:rsidRPr="000E277C">
              <w:rPr>
                <w:rFonts w:ascii="Arial" w:hAnsi="Arial" w:cs="Arial"/>
                <w:lang w:val="en-GB"/>
              </w:rPr>
              <w:t>rs</w:t>
            </w:r>
            <w:r w:rsidRPr="005A4770">
              <w:rPr>
                <w:rFonts w:ascii="Arial" w:hAnsi="Arial" w:cs="Arial"/>
                <w:lang w:val="en-US"/>
              </w:rPr>
              <w:t xml:space="preserve"> to the party. There should be lots of music, dance and good food.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highlight w:val="cyan"/>
                <w:lang w:val="en-US"/>
              </w:rPr>
              <w:t>Narrator 2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</w:rPr>
              <w:t>Nasreddins</w:t>
            </w:r>
            <w:proofErr w:type="spellEnd"/>
            <w:r w:rsidRPr="005A4770">
              <w:rPr>
                <w:rFonts w:ascii="Arial" w:hAnsi="Arial" w:cs="Arial"/>
              </w:rPr>
              <w:t xml:space="preserve"> Frau war sehr besorgt, als er ihr von seiner Idee erzählte, denn die beiden hatten nicht viel Geld.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5A4770" w:rsidRPr="005A4770" w:rsidRDefault="00577793" w:rsidP="005A47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</w:t>
            </w:r>
            <w:r w:rsidR="005A4770" w:rsidRPr="005A4770">
              <w:rPr>
                <w:rFonts w:ascii="Arial" w:hAnsi="Arial" w:cs="Arial"/>
              </w:rPr>
              <w:t xml:space="preserve"> </w:t>
            </w:r>
            <w:proofErr w:type="spellStart"/>
            <w:r w:rsidR="005A4770" w:rsidRPr="005A4770">
              <w:rPr>
                <w:rFonts w:ascii="Arial" w:hAnsi="Arial" w:cs="Arial"/>
              </w:rPr>
              <w:t>Nasreddin</w:t>
            </w:r>
            <w:proofErr w:type="spellEnd"/>
            <w:r>
              <w:rPr>
                <w:rFonts w:ascii="Arial" w:hAnsi="Arial" w:cs="Arial"/>
              </w:rPr>
              <w:t xml:space="preserve"> Hodscha</w:t>
            </w:r>
            <w:r w:rsidR="005A4770" w:rsidRPr="005A4770">
              <w:rPr>
                <w:rFonts w:ascii="Arial" w:hAnsi="Arial" w:cs="Arial"/>
              </w:rPr>
              <w:t xml:space="preserve"> hatte sich schon einen Plan überlegt, woher er genügend Geld für das Fest bekommen konnte.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yellow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lang w:val="en-US"/>
              </w:rPr>
              <w:t>Korkma</w:t>
            </w:r>
            <w:proofErr w:type="spellEnd"/>
            <w:r w:rsidRPr="005A4770">
              <w:rPr>
                <w:rFonts w:ascii="Arial" w:hAnsi="Arial" w:cs="Arial"/>
                <w:lang w:val="en-US"/>
              </w:rPr>
              <w:t xml:space="preserve"> (Don´t worry)! Go and buy all the things we need for the pa</w:t>
            </w:r>
            <w:r w:rsidRPr="005A4770">
              <w:rPr>
                <w:rFonts w:ascii="Arial" w:hAnsi="Arial" w:cs="Arial"/>
                <w:lang w:val="en-US"/>
              </w:rPr>
              <w:t>r</w:t>
            </w:r>
            <w:r w:rsidRPr="005A4770">
              <w:rPr>
                <w:rFonts w:ascii="Arial" w:hAnsi="Arial" w:cs="Arial"/>
                <w:lang w:val="en-US"/>
              </w:rPr>
              <w:t xml:space="preserve">ty. </w:t>
            </w:r>
            <w:proofErr w:type="spellStart"/>
            <w:r w:rsidRPr="005A4770">
              <w:rPr>
                <w:rFonts w:ascii="Arial" w:hAnsi="Arial" w:cs="Arial"/>
                <w:lang w:val="en-US"/>
              </w:rPr>
              <w:t>Lütfen</w:t>
            </w:r>
            <w:proofErr w:type="spellEnd"/>
            <w:r w:rsidRPr="005A477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4770">
              <w:rPr>
                <w:rFonts w:ascii="Arial" w:hAnsi="Arial" w:cs="Arial"/>
                <w:lang w:val="en-US"/>
              </w:rPr>
              <w:t>gidin</w:t>
            </w:r>
            <w:proofErr w:type="spellEnd"/>
            <w:r w:rsidRPr="005A4770">
              <w:rPr>
                <w:rFonts w:ascii="Arial" w:hAnsi="Arial" w:cs="Arial"/>
                <w:lang w:val="en-US"/>
              </w:rPr>
              <w:t xml:space="preserve"> (Please go).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cya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cyan"/>
              </w:rPr>
              <w:t xml:space="preserve"> 2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</w:rPr>
              <w:t>Nasreddins</w:t>
            </w:r>
            <w:proofErr w:type="spellEnd"/>
            <w:r w:rsidRPr="005A4770">
              <w:rPr>
                <w:rFonts w:ascii="Arial" w:hAnsi="Arial" w:cs="Arial"/>
              </w:rPr>
              <w:t xml:space="preserve"> Frau vertraute ihm und ging los, um nur das Beste für das Fest einzukaufen.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="00577793">
              <w:rPr>
                <w:rFonts w:ascii="Arial" w:hAnsi="Arial" w:cs="Arial"/>
              </w:rPr>
              <w:t xml:space="preserve"> Hodscha</w:t>
            </w:r>
            <w:r w:rsidRPr="005A4770">
              <w:rPr>
                <w:rFonts w:ascii="Arial" w:hAnsi="Arial" w:cs="Arial"/>
              </w:rPr>
              <w:t xml:space="preserve"> lud alle seine Freunde und Nachbarn zu dem Fest ein. Nur den Sultan nicht. 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  <w:highlight w:val="lightGray"/>
              </w:rPr>
              <w:t>Sultan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lang w:val="en-US"/>
              </w:rPr>
              <w:t xml:space="preserve">Why does </w:t>
            </w:r>
            <w:proofErr w:type="spellStart"/>
            <w:r w:rsidRPr="005A4770">
              <w:rPr>
                <w:rFonts w:ascii="Arial" w:hAnsi="Arial" w:cs="Arial"/>
                <w:lang w:val="en-US"/>
              </w:rPr>
              <w:t>Nasreddin</w:t>
            </w:r>
            <w:proofErr w:type="spellEnd"/>
            <w:r w:rsidRPr="005A4770">
              <w:rPr>
                <w:rFonts w:ascii="Arial" w:hAnsi="Arial" w:cs="Arial"/>
                <w:lang w:val="en-US"/>
              </w:rPr>
              <w:t xml:space="preserve"> not invite me to his party? Bring this cheeky man to me!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highlight w:val="cyan"/>
                <w:lang w:val="en-US"/>
              </w:rPr>
              <w:t>Narrator 2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</w:rPr>
              <w:t xml:space="preserve">Also musste </w:t>
            </w: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Pr="005A4770">
              <w:rPr>
                <w:rFonts w:ascii="Arial" w:hAnsi="Arial" w:cs="Arial"/>
              </w:rPr>
              <w:t xml:space="preserve"> sofort zum Sultan gehen.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yellow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5A4770" w:rsidRPr="005A4770" w:rsidRDefault="004E168D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Günayd</w:t>
            </w:r>
            <w:r w:rsidRPr="008F4F80">
              <w:rPr>
                <w:rFonts w:ascii="Arial" w:hAnsi="Arial" w:cs="Arial"/>
                <w:lang w:val="en-US"/>
              </w:rPr>
              <w:t>ɪ</w:t>
            </w:r>
            <w:r w:rsidR="005A4770" w:rsidRPr="005A4770">
              <w:rPr>
                <w:rFonts w:ascii="Arial" w:hAnsi="Arial" w:cs="Arial"/>
                <w:lang w:val="en-US"/>
              </w:rPr>
              <w:t>n</w:t>
            </w:r>
            <w:proofErr w:type="spellEnd"/>
            <w:r w:rsidR="005A4770" w:rsidRPr="005A4770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efendim</w:t>
            </w:r>
            <w:proofErr w:type="spellEnd"/>
            <w:r>
              <w:rPr>
                <w:rFonts w:ascii="Arial" w:hAnsi="Arial" w:cs="Arial"/>
                <w:lang w:val="en-US"/>
              </w:rPr>
              <w:t>. (Good morning, Sir</w:t>
            </w:r>
            <w:r w:rsidR="005A4770" w:rsidRPr="005A4770">
              <w:rPr>
                <w:rFonts w:ascii="Arial" w:hAnsi="Arial" w:cs="Arial"/>
                <w:lang w:val="en-US"/>
              </w:rPr>
              <w:t>)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4E168D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E168D">
              <w:rPr>
                <w:rFonts w:ascii="Arial" w:hAnsi="Arial" w:cs="Arial"/>
                <w:highlight w:val="lightGray"/>
                <w:lang w:val="en-US"/>
              </w:rPr>
              <w:t>Sultan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A4770">
              <w:rPr>
                <w:rFonts w:ascii="Arial" w:hAnsi="Arial" w:cs="Arial"/>
                <w:lang w:val="en-US"/>
              </w:rPr>
              <w:t>Nasreddin</w:t>
            </w:r>
            <w:proofErr w:type="spellEnd"/>
            <w:r w:rsidRPr="005A4770">
              <w:rPr>
                <w:rFonts w:ascii="Arial" w:hAnsi="Arial" w:cs="Arial"/>
                <w:lang w:val="en-US"/>
              </w:rPr>
              <w:t>, I know that you are a poor man. How can you afford such a big party?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highlight w:val="green"/>
                <w:lang w:val="en-US"/>
              </w:rPr>
              <w:t>Narrator 1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4E168D">
              <w:rPr>
                <w:rFonts w:ascii="Arial" w:hAnsi="Arial" w:cs="Arial"/>
              </w:rPr>
              <w:t>Der Sultan dachte, das</w:t>
            </w:r>
            <w:r w:rsidRPr="005A4770">
              <w:rPr>
                <w:rFonts w:ascii="Arial" w:hAnsi="Arial" w:cs="Arial"/>
              </w:rPr>
              <w:t xml:space="preserve">s </w:t>
            </w: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Pr="005A4770">
              <w:rPr>
                <w:rFonts w:ascii="Arial" w:hAnsi="Arial" w:cs="Arial"/>
              </w:rPr>
              <w:t xml:space="preserve"> das Geld für das Fest irgendwo gestohlen hatte.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yellow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lang w:val="en-US"/>
              </w:rPr>
              <w:t xml:space="preserve">I like to bet, my Sultan. I can pay for the party because I win every bet.  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highlight w:val="lightGray"/>
                <w:lang w:val="en-US"/>
              </w:rPr>
              <w:lastRenderedPageBreak/>
              <w:t>Sultan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lang w:val="en-US"/>
              </w:rPr>
              <w:t>You win every bet? I don´t believe that! You should bet with me.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highlight w:val="cyan"/>
                <w:lang w:val="en-US"/>
              </w:rPr>
              <w:t>Narrator 2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</w:rPr>
              <w:t xml:space="preserve">Der weise </w:t>
            </w: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Pr="005A4770">
              <w:rPr>
                <w:rFonts w:ascii="Arial" w:hAnsi="Arial" w:cs="Arial"/>
              </w:rPr>
              <w:t xml:space="preserve"> wollte sehr gerne eine Wette mit dem Sultan eingehen.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yellow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lang w:val="en-US"/>
              </w:rPr>
              <w:t>I bet that you, oh mighty Sultan, will have a big black spot on your bum tomorrow morning.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</w:rPr>
              <w:t>Der Sultan fand die Wette zwar nicht lustig, aber er ging darauf ein.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5A4770">
              <w:rPr>
                <w:rFonts w:ascii="Arial" w:hAnsi="Arial" w:cs="Arial"/>
                <w:highlight w:val="lightGray"/>
              </w:rPr>
              <w:t>Sultan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A4770">
              <w:rPr>
                <w:rFonts w:ascii="Arial" w:hAnsi="Arial" w:cs="Arial"/>
                <w:lang w:val="en-US"/>
              </w:rPr>
              <w:t>Tamam</w:t>
            </w:r>
            <w:proofErr w:type="spellEnd"/>
            <w:r w:rsidRPr="005A4770">
              <w:rPr>
                <w:rFonts w:ascii="Arial" w:hAnsi="Arial" w:cs="Arial"/>
                <w:lang w:val="en-US"/>
              </w:rPr>
              <w:t xml:space="preserve"> (Okay, I´m in)! How much do you want to bet?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A4770">
              <w:rPr>
                <w:rFonts w:ascii="Arial" w:hAnsi="Arial" w:cs="Arial"/>
                <w:highlight w:val="yellow"/>
                <w:lang w:val="en-US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lang w:val="en-US"/>
              </w:rPr>
              <w:t>I want to bet five silver coins.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highlight w:val="cyan"/>
                <w:lang w:val="en-US"/>
              </w:rPr>
              <w:t>Narrator 2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</w:rPr>
              <w:t>Und so wetteten die beiden um fünf Silberstücke.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</w:rPr>
              <w:t>In der folgenden Nacht schlief der Sultan sehr unruhig. Schon früh am Morgen stand er auf, um seinen Hintern zu begutachten.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  <w:highlight w:val="lightGray"/>
              </w:rPr>
              <w:t>Sultan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A4770">
              <w:rPr>
                <w:rFonts w:ascii="Arial" w:hAnsi="Arial" w:cs="Arial"/>
                <w:lang w:val="en-US"/>
              </w:rPr>
              <w:t>Harika</w:t>
            </w:r>
            <w:proofErr w:type="spellEnd"/>
            <w:r w:rsidRPr="005A4770">
              <w:rPr>
                <w:rFonts w:ascii="Arial" w:hAnsi="Arial" w:cs="Arial"/>
                <w:lang w:val="en-US"/>
              </w:rPr>
              <w:t xml:space="preserve"> (Great)! No big black spot on my bum. I won!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highlight w:val="cyan"/>
                <w:lang w:val="en-US"/>
              </w:rPr>
              <w:t>Narrator 2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</w:rPr>
              <w:t xml:space="preserve">Siegessicher ließ der Sultan Hodscha </w:t>
            </w: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Pr="005A4770">
              <w:rPr>
                <w:rFonts w:ascii="Arial" w:hAnsi="Arial" w:cs="Arial"/>
              </w:rPr>
              <w:t xml:space="preserve"> zu sich rufen.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highlight w:val="lightGray"/>
                <w:lang w:val="en-US"/>
              </w:rPr>
            </w:pPr>
            <w:r w:rsidRPr="005A4770">
              <w:rPr>
                <w:rFonts w:ascii="Arial" w:hAnsi="Arial" w:cs="Arial"/>
                <w:highlight w:val="lightGray"/>
                <w:lang w:val="en-US"/>
              </w:rPr>
              <w:t>Sultan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A4770">
              <w:rPr>
                <w:rFonts w:ascii="Arial" w:hAnsi="Arial" w:cs="Arial"/>
                <w:lang w:val="en-US"/>
              </w:rPr>
              <w:t>Nasreddin</w:t>
            </w:r>
            <w:proofErr w:type="spellEnd"/>
            <w:r w:rsidRPr="005A4770">
              <w:rPr>
                <w:rFonts w:ascii="Arial" w:hAnsi="Arial" w:cs="Arial"/>
                <w:lang w:val="en-US"/>
              </w:rPr>
              <w:t xml:space="preserve">, I think you owe me five silver coins! 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A4770">
              <w:rPr>
                <w:rFonts w:ascii="Arial" w:hAnsi="Arial" w:cs="Arial"/>
                <w:highlight w:val="yellow"/>
                <w:lang w:val="en-US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lang w:val="en-US"/>
              </w:rPr>
              <w:t>Are you sure there is no big black spot on your bum?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highlight w:val="lightGray"/>
                <w:lang w:val="en-US"/>
              </w:rPr>
              <w:t>Sultan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A4770">
              <w:rPr>
                <w:rFonts w:ascii="Arial" w:hAnsi="Arial" w:cs="Arial"/>
                <w:lang w:val="en-US"/>
              </w:rPr>
              <w:t>Tabii</w:t>
            </w:r>
            <w:proofErr w:type="spellEnd"/>
            <w:r w:rsidRPr="005A4770">
              <w:rPr>
                <w:rFonts w:ascii="Arial" w:hAnsi="Arial" w:cs="Arial"/>
                <w:lang w:val="en-US"/>
              </w:rPr>
              <w:t xml:space="preserve"> (Of course)! I am sure there is nothing. Look!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</w:rPr>
              <w:t xml:space="preserve">Und so ließ der Sultan seine Hose herunter und zeigte </w:t>
            </w: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Pr="005A4770">
              <w:rPr>
                <w:rFonts w:ascii="Arial" w:hAnsi="Arial" w:cs="Arial"/>
              </w:rPr>
              <w:t xml:space="preserve"> se</w:t>
            </w:r>
            <w:r w:rsidRPr="005A4770">
              <w:rPr>
                <w:rFonts w:ascii="Arial" w:hAnsi="Arial" w:cs="Arial"/>
              </w:rPr>
              <w:t>i</w:t>
            </w:r>
            <w:r w:rsidRPr="005A4770">
              <w:rPr>
                <w:rFonts w:ascii="Arial" w:hAnsi="Arial" w:cs="Arial"/>
              </w:rPr>
              <w:t>nen blanken Hintern.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yellow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  <w:lang w:val="en-US"/>
              </w:rPr>
              <w:t xml:space="preserve">You are right. There is no big black spot. </w:t>
            </w:r>
            <w:proofErr w:type="spellStart"/>
            <w:r w:rsidRPr="005A4770">
              <w:rPr>
                <w:rFonts w:ascii="Arial" w:hAnsi="Arial" w:cs="Arial"/>
              </w:rPr>
              <w:t>You</w:t>
            </w:r>
            <w:proofErr w:type="spellEnd"/>
            <w:r w:rsidRPr="005A4770">
              <w:rPr>
                <w:rFonts w:ascii="Arial" w:hAnsi="Arial" w:cs="Arial"/>
              </w:rPr>
              <w:t xml:space="preserve"> </w:t>
            </w:r>
            <w:proofErr w:type="spellStart"/>
            <w:r w:rsidRPr="005A4770">
              <w:rPr>
                <w:rFonts w:ascii="Arial" w:hAnsi="Arial" w:cs="Arial"/>
              </w:rPr>
              <w:t>won</w:t>
            </w:r>
            <w:proofErr w:type="spellEnd"/>
            <w:r w:rsidRPr="005A4770">
              <w:rPr>
                <w:rFonts w:ascii="Arial" w:hAnsi="Arial" w:cs="Arial"/>
              </w:rPr>
              <w:t xml:space="preserve"> </w:t>
            </w:r>
            <w:proofErr w:type="spellStart"/>
            <w:r w:rsidRPr="005A4770">
              <w:rPr>
                <w:rFonts w:ascii="Arial" w:hAnsi="Arial" w:cs="Arial"/>
              </w:rPr>
              <w:t>the</w:t>
            </w:r>
            <w:proofErr w:type="spellEnd"/>
            <w:r w:rsidRPr="005A4770">
              <w:rPr>
                <w:rFonts w:ascii="Arial" w:hAnsi="Arial" w:cs="Arial"/>
              </w:rPr>
              <w:t xml:space="preserve"> </w:t>
            </w:r>
            <w:proofErr w:type="spellStart"/>
            <w:r w:rsidRPr="005A4770">
              <w:rPr>
                <w:rFonts w:ascii="Arial" w:hAnsi="Arial" w:cs="Arial"/>
              </w:rPr>
              <w:t>bet</w:t>
            </w:r>
            <w:proofErr w:type="spellEnd"/>
            <w:r w:rsidRPr="005A4770">
              <w:rPr>
                <w:rFonts w:ascii="Arial" w:hAnsi="Arial" w:cs="Arial"/>
              </w:rPr>
              <w:t>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cya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cyan"/>
              </w:rPr>
              <w:t xml:space="preserve"> 2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Pr="005A4770">
              <w:rPr>
                <w:rFonts w:ascii="Arial" w:hAnsi="Arial" w:cs="Arial"/>
              </w:rPr>
              <w:t xml:space="preserve"> zählte fünf Silberstücke ab und überreichte sie dem fröhl</w:t>
            </w:r>
            <w:r w:rsidRPr="005A4770">
              <w:rPr>
                <w:rFonts w:ascii="Arial" w:hAnsi="Arial" w:cs="Arial"/>
              </w:rPr>
              <w:t>i</w:t>
            </w:r>
            <w:r w:rsidRPr="005A4770">
              <w:rPr>
                <w:rFonts w:ascii="Arial" w:hAnsi="Arial" w:cs="Arial"/>
              </w:rPr>
              <w:t xml:space="preserve">chen Sultan. 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</w:rPr>
              <w:t xml:space="preserve">Am nächsten Tag wurde dem Sultan berichtet, dass </w:t>
            </w: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Pr="005A4770">
              <w:rPr>
                <w:rFonts w:ascii="Arial" w:hAnsi="Arial" w:cs="Arial"/>
              </w:rPr>
              <w:t xml:space="preserve"> am Abend ein so prächtiges Fest gefeiert hatte wie noch niemals zuvor. 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  <w:highlight w:val="lightGray"/>
              </w:rPr>
              <w:t>Sultan</w:t>
            </w:r>
          </w:p>
        </w:tc>
        <w:tc>
          <w:tcPr>
            <w:tcW w:w="7686" w:type="dxa"/>
          </w:tcPr>
          <w:p w:rsidR="005A4770" w:rsidRPr="005A4770" w:rsidRDefault="004E168D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1391">
              <w:rPr>
                <w:rFonts w:ascii="Arial" w:hAnsi="Arial" w:cs="Arial"/>
                <w:lang w:val="en-US"/>
              </w:rPr>
              <w:t>Bunu</w:t>
            </w:r>
            <w:proofErr w:type="spellEnd"/>
            <w:r w:rsidRPr="0004139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391">
              <w:rPr>
                <w:rFonts w:ascii="Arial" w:hAnsi="Arial" w:cs="Arial"/>
                <w:lang w:val="en-US"/>
              </w:rPr>
              <w:t>anlamɪ</w:t>
            </w:r>
            <w:r w:rsidR="005A4770" w:rsidRPr="00041391">
              <w:rPr>
                <w:rFonts w:ascii="Arial" w:hAnsi="Arial" w:cs="Arial"/>
                <w:lang w:val="en-US"/>
              </w:rPr>
              <w:t>yorum</w:t>
            </w:r>
            <w:proofErr w:type="spellEnd"/>
            <w:r w:rsidR="005A4770" w:rsidRPr="00041391">
              <w:rPr>
                <w:rFonts w:ascii="Arial" w:hAnsi="Arial" w:cs="Arial"/>
                <w:lang w:val="en-US"/>
              </w:rPr>
              <w:t xml:space="preserve"> (I don´t understand</w:t>
            </w:r>
            <w:r w:rsidRPr="00041391">
              <w:rPr>
                <w:rFonts w:ascii="Arial" w:hAnsi="Arial" w:cs="Arial"/>
                <w:lang w:val="en-US"/>
              </w:rPr>
              <w:t xml:space="preserve"> that</w:t>
            </w:r>
            <w:r w:rsidR="005A4770" w:rsidRPr="00041391">
              <w:rPr>
                <w:rFonts w:ascii="Arial" w:hAnsi="Arial" w:cs="Arial"/>
                <w:lang w:val="en-US"/>
              </w:rPr>
              <w:t xml:space="preserve">). </w:t>
            </w:r>
            <w:r w:rsidR="005A4770" w:rsidRPr="005A4770">
              <w:rPr>
                <w:rFonts w:ascii="Arial" w:hAnsi="Arial" w:cs="Arial"/>
                <w:lang w:val="en-US"/>
              </w:rPr>
              <w:t xml:space="preserve">I don´t believe it! Bring this cheeky </w:t>
            </w:r>
            <w:proofErr w:type="spellStart"/>
            <w:r w:rsidR="005A4770" w:rsidRPr="005A4770">
              <w:rPr>
                <w:rFonts w:ascii="Arial" w:hAnsi="Arial" w:cs="Arial"/>
                <w:lang w:val="en-US"/>
              </w:rPr>
              <w:t>Nasreddin</w:t>
            </w:r>
            <w:proofErr w:type="spellEnd"/>
            <w:r w:rsidR="005A4770" w:rsidRPr="005A4770">
              <w:rPr>
                <w:rFonts w:ascii="Arial" w:hAnsi="Arial" w:cs="Arial"/>
                <w:lang w:val="en-US"/>
              </w:rPr>
              <w:t xml:space="preserve"> to me!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cya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cyan"/>
              </w:rPr>
              <w:t xml:space="preserve"> 2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</w:rPr>
              <w:t xml:space="preserve">Der entsetzte Sultan konnte nicht verstehen, wie </w:t>
            </w: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Pr="005A4770">
              <w:rPr>
                <w:rFonts w:ascii="Arial" w:hAnsi="Arial" w:cs="Arial"/>
              </w:rPr>
              <w:t xml:space="preserve"> ein gr</w:t>
            </w:r>
            <w:r w:rsidRPr="005A4770">
              <w:rPr>
                <w:rFonts w:ascii="Arial" w:hAnsi="Arial" w:cs="Arial"/>
              </w:rPr>
              <w:t>o</w:t>
            </w:r>
            <w:r w:rsidRPr="005A4770">
              <w:rPr>
                <w:rFonts w:ascii="Arial" w:hAnsi="Arial" w:cs="Arial"/>
              </w:rPr>
              <w:t>ßes Fest feiern konnte, nachdem er so viel Geld bei der Wette gegen ihn verloren hatte.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5A4770">
              <w:rPr>
                <w:rFonts w:ascii="Arial" w:hAnsi="Arial" w:cs="Arial"/>
                <w:highlight w:val="lightGray"/>
              </w:rPr>
              <w:t>Sultan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</w:rPr>
              <w:t xml:space="preserve">I </w:t>
            </w:r>
            <w:proofErr w:type="spellStart"/>
            <w:r w:rsidRPr="005A4770">
              <w:rPr>
                <w:rFonts w:ascii="Arial" w:hAnsi="Arial" w:cs="Arial"/>
              </w:rPr>
              <w:t>don´t</w:t>
            </w:r>
            <w:proofErr w:type="spellEnd"/>
            <w:r w:rsidRPr="005A4770">
              <w:rPr>
                <w:rFonts w:ascii="Arial" w:hAnsi="Arial" w:cs="Arial"/>
              </w:rPr>
              <w:t xml:space="preserve"> </w:t>
            </w:r>
            <w:proofErr w:type="spellStart"/>
            <w:r w:rsidRPr="005A4770">
              <w:rPr>
                <w:rFonts w:ascii="Arial" w:hAnsi="Arial" w:cs="Arial"/>
              </w:rPr>
              <w:t>understand</w:t>
            </w:r>
            <w:proofErr w:type="spellEnd"/>
            <w:r w:rsidRPr="005A4770">
              <w:rPr>
                <w:rFonts w:ascii="Arial" w:hAnsi="Arial" w:cs="Arial"/>
              </w:rPr>
              <w:t xml:space="preserve">, </w:t>
            </w: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Pr="005A4770">
              <w:rPr>
                <w:rFonts w:ascii="Arial" w:hAnsi="Arial" w:cs="Arial"/>
              </w:rPr>
              <w:t xml:space="preserve">. </w:t>
            </w:r>
            <w:r w:rsidRPr="005A4770">
              <w:rPr>
                <w:rFonts w:ascii="Arial" w:hAnsi="Arial" w:cs="Arial"/>
                <w:lang w:val="en-US"/>
              </w:rPr>
              <w:t>How did you pay for your big party?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A4770">
              <w:rPr>
                <w:rFonts w:ascii="Arial" w:hAnsi="Arial" w:cs="Arial"/>
                <w:highlight w:val="yellow"/>
                <w:lang w:val="en-US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A4770">
              <w:rPr>
                <w:rFonts w:ascii="Arial" w:hAnsi="Arial" w:cs="Arial"/>
                <w:lang w:val="en-US"/>
              </w:rPr>
              <w:t>Iyi</w:t>
            </w:r>
            <w:proofErr w:type="spellEnd"/>
            <w:r w:rsidRPr="005A477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4770">
              <w:rPr>
                <w:rFonts w:ascii="Arial" w:hAnsi="Arial" w:cs="Arial"/>
                <w:lang w:val="en-US"/>
              </w:rPr>
              <w:t>günler</w:t>
            </w:r>
            <w:proofErr w:type="spellEnd"/>
            <w:r w:rsidRPr="005A477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A4770">
              <w:rPr>
                <w:rFonts w:ascii="Arial" w:hAnsi="Arial" w:cs="Arial"/>
                <w:lang w:val="en-US"/>
              </w:rPr>
              <w:t>efen</w:t>
            </w:r>
            <w:r w:rsidR="004E168D">
              <w:rPr>
                <w:rFonts w:ascii="Arial" w:hAnsi="Arial" w:cs="Arial"/>
                <w:lang w:val="en-US"/>
              </w:rPr>
              <w:t>dim</w:t>
            </w:r>
            <w:proofErr w:type="spellEnd"/>
            <w:r w:rsidR="004E168D">
              <w:rPr>
                <w:rFonts w:ascii="Arial" w:hAnsi="Arial" w:cs="Arial"/>
                <w:lang w:val="en-US"/>
              </w:rPr>
              <w:t xml:space="preserve"> (Good afternoon, Sir</w:t>
            </w:r>
            <w:r w:rsidRPr="005A4770">
              <w:rPr>
                <w:rFonts w:ascii="Arial" w:hAnsi="Arial" w:cs="Arial"/>
                <w:lang w:val="en-US"/>
              </w:rPr>
              <w:t>). I lost the bet with you. But instead, I won another one.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highlight w:val="green"/>
                <w:lang w:val="en-US"/>
              </w:rPr>
              <w:t>Narrator 1</w:t>
            </w:r>
          </w:p>
        </w:tc>
        <w:tc>
          <w:tcPr>
            <w:tcW w:w="7686" w:type="dxa"/>
          </w:tcPr>
          <w:p w:rsidR="005A4770" w:rsidRPr="005A4770" w:rsidRDefault="00577793" w:rsidP="005A47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Gleichzeitig hatte</w:t>
            </w:r>
            <w:r w:rsidR="005A4770" w:rsidRPr="005A4770">
              <w:rPr>
                <w:rFonts w:ascii="Arial" w:hAnsi="Arial" w:cs="Arial"/>
              </w:rPr>
              <w:t xml:space="preserve"> </w:t>
            </w:r>
            <w:proofErr w:type="spellStart"/>
            <w:r w:rsidR="005A4770" w:rsidRPr="005A4770">
              <w:rPr>
                <w:rFonts w:ascii="Arial" w:hAnsi="Arial" w:cs="Arial"/>
              </w:rPr>
              <w:t>Nasreddin</w:t>
            </w:r>
            <w:proofErr w:type="spellEnd"/>
            <w:r>
              <w:rPr>
                <w:rFonts w:ascii="Arial" w:hAnsi="Arial" w:cs="Arial"/>
              </w:rPr>
              <w:t xml:space="preserve"> Hodscha</w:t>
            </w:r>
            <w:r w:rsidR="005A4770" w:rsidRPr="005A4770">
              <w:rPr>
                <w:rFonts w:ascii="Arial" w:hAnsi="Arial" w:cs="Arial"/>
              </w:rPr>
              <w:t xml:space="preserve"> mit dem obersten Minister des Sultans eine Wette abgeschlossen.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  <w:highlight w:val="lightGray"/>
              </w:rPr>
              <w:lastRenderedPageBreak/>
              <w:t>Sultan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lang w:val="en-US"/>
              </w:rPr>
              <w:t>You had another bet with my minister? What was the bet about?</w:t>
            </w:r>
          </w:p>
        </w:tc>
      </w:tr>
      <w:tr w:rsidR="005A4770" w:rsidRPr="00E91ED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yellow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A4770">
              <w:rPr>
                <w:rFonts w:ascii="Arial" w:hAnsi="Arial" w:cs="Arial"/>
                <w:lang w:val="en-US"/>
              </w:rPr>
              <w:t>I bet with him for twenty silver coins… and I won!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cya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cyan"/>
              </w:rPr>
              <w:t xml:space="preserve"> 2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</w:rPr>
              <w:t>Nasreddin</w:t>
            </w:r>
            <w:proofErr w:type="spellEnd"/>
            <w:r w:rsidRPr="005A4770">
              <w:rPr>
                <w:rFonts w:ascii="Arial" w:hAnsi="Arial" w:cs="Arial"/>
              </w:rPr>
              <w:t xml:space="preserve"> hatte nämlich mit dem Minister gewettet, dass der Sultan vor ihm die Hose herunterlassen und ihm seinen nackten Hintern ze</w:t>
            </w:r>
            <w:r w:rsidRPr="005A4770">
              <w:rPr>
                <w:rFonts w:ascii="Arial" w:hAnsi="Arial" w:cs="Arial"/>
              </w:rPr>
              <w:t>i</w:t>
            </w:r>
            <w:r w:rsidRPr="005A4770">
              <w:rPr>
                <w:rFonts w:ascii="Arial" w:hAnsi="Arial" w:cs="Arial"/>
              </w:rPr>
              <w:t>gen würde.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4770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</w:rPr>
            </w:pPr>
            <w:r w:rsidRPr="005A4770">
              <w:rPr>
                <w:rFonts w:ascii="Arial" w:hAnsi="Arial" w:cs="Arial"/>
              </w:rPr>
              <w:t>Das hatte der Minister nicht geglaubt und sich am Morgen hinter dem Vorhang des Sultans versteckt.</w:t>
            </w:r>
          </w:p>
        </w:tc>
      </w:tr>
      <w:tr w:rsidR="005A4770" w:rsidRPr="005A4770" w:rsidTr="001F5721">
        <w:tc>
          <w:tcPr>
            <w:tcW w:w="1526" w:type="dxa"/>
          </w:tcPr>
          <w:p w:rsidR="005A4770" w:rsidRPr="005A4770" w:rsidRDefault="005A4770" w:rsidP="005A4770">
            <w:pPr>
              <w:spacing w:line="360" w:lineRule="auto"/>
              <w:rPr>
                <w:rFonts w:ascii="Arial" w:hAnsi="Arial" w:cs="Arial"/>
                <w:highlight w:val="cyan"/>
              </w:rPr>
            </w:pPr>
            <w:proofErr w:type="spellStart"/>
            <w:r w:rsidRPr="005A4770">
              <w:rPr>
                <w:rFonts w:ascii="Arial" w:hAnsi="Arial" w:cs="Arial"/>
                <w:highlight w:val="cyan"/>
              </w:rPr>
              <w:t>Narrator</w:t>
            </w:r>
            <w:proofErr w:type="spellEnd"/>
            <w:r w:rsidRPr="005A4770">
              <w:rPr>
                <w:rFonts w:ascii="Arial" w:hAnsi="Arial" w:cs="Arial"/>
                <w:highlight w:val="cyan"/>
              </w:rPr>
              <w:t xml:space="preserve"> 2</w:t>
            </w:r>
          </w:p>
        </w:tc>
        <w:tc>
          <w:tcPr>
            <w:tcW w:w="7686" w:type="dxa"/>
          </w:tcPr>
          <w:p w:rsidR="005A4770" w:rsidRPr="005A4770" w:rsidRDefault="00577793" w:rsidP="005A47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 einmal hatte</w:t>
            </w:r>
            <w:r w:rsidR="005A4770" w:rsidRPr="005A4770">
              <w:rPr>
                <w:rFonts w:ascii="Arial" w:hAnsi="Arial" w:cs="Arial"/>
              </w:rPr>
              <w:t xml:space="preserve"> </w:t>
            </w:r>
            <w:proofErr w:type="spellStart"/>
            <w:r w:rsidR="005A4770" w:rsidRPr="005A4770">
              <w:rPr>
                <w:rFonts w:ascii="Arial" w:hAnsi="Arial" w:cs="Arial"/>
              </w:rPr>
              <w:t>Nasreddin</w:t>
            </w:r>
            <w:proofErr w:type="spellEnd"/>
            <w:r w:rsidR="005A4770" w:rsidRPr="005A47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Hodscha </w:t>
            </w:r>
            <w:r w:rsidR="005A4770" w:rsidRPr="005A4770">
              <w:rPr>
                <w:rFonts w:ascii="Arial" w:hAnsi="Arial" w:cs="Arial"/>
              </w:rPr>
              <w:t>Witz und Klugheit zugleich bewiesen.</w:t>
            </w:r>
          </w:p>
        </w:tc>
      </w:tr>
    </w:tbl>
    <w:p w:rsidR="00D9212C" w:rsidRPr="005A4770" w:rsidRDefault="00D9212C" w:rsidP="005A4770">
      <w:pPr>
        <w:spacing w:line="360" w:lineRule="auto"/>
        <w:rPr>
          <w:rFonts w:ascii="Arial" w:eastAsiaTheme="majorEastAsia" w:hAnsi="Arial" w:cs="Arial"/>
        </w:rPr>
      </w:pPr>
      <w:r w:rsidRPr="005A4770">
        <w:rPr>
          <w:rFonts w:ascii="Arial" w:hAnsi="Arial" w:cs="Arial"/>
        </w:rPr>
        <w:br w:type="page"/>
      </w:r>
    </w:p>
    <w:p w:rsidR="003B0748" w:rsidRPr="00901C41" w:rsidRDefault="003B0748" w:rsidP="00EC1B71">
      <w:pPr>
        <w:pStyle w:val="berschrift2"/>
      </w:pPr>
      <w:bookmarkStart w:id="20" w:name="_Toc416194746"/>
      <w:bookmarkStart w:id="21" w:name="_Toc416194853"/>
      <w:bookmarkStart w:id="22" w:name="_Toc424043713"/>
      <w:r>
        <w:lastRenderedPageBreak/>
        <w:t>2</w:t>
      </w:r>
      <w:r w:rsidRPr="00901C41">
        <w:t xml:space="preserve">. Lesetheaterstück: </w:t>
      </w:r>
      <w:bookmarkEnd w:id="20"/>
      <w:bookmarkEnd w:id="21"/>
      <w:proofErr w:type="spellStart"/>
      <w:r w:rsidR="00962E35">
        <w:t>Nasreddin</w:t>
      </w:r>
      <w:proofErr w:type="spellEnd"/>
      <w:r w:rsidR="00962E35">
        <w:t xml:space="preserve"> </w:t>
      </w:r>
      <w:proofErr w:type="spellStart"/>
      <w:r w:rsidR="00962E35">
        <w:t>and</w:t>
      </w:r>
      <w:proofErr w:type="spellEnd"/>
      <w:r w:rsidR="00962E35">
        <w:t xml:space="preserve"> </w:t>
      </w:r>
      <w:proofErr w:type="spellStart"/>
      <w:r w:rsidR="00962E35">
        <w:t>his</w:t>
      </w:r>
      <w:proofErr w:type="spellEnd"/>
      <w:r w:rsidR="00962E35">
        <w:t xml:space="preserve"> </w:t>
      </w:r>
      <w:proofErr w:type="spellStart"/>
      <w:r w:rsidR="00962E35">
        <w:t>donkey</w:t>
      </w:r>
      <w:bookmarkEnd w:id="22"/>
      <w:proofErr w:type="spellEnd"/>
    </w:p>
    <w:p w:rsidR="003B0748" w:rsidRPr="00901C41" w:rsidRDefault="003B0748" w:rsidP="003B0748">
      <w:pPr>
        <w:spacing w:line="300" w:lineRule="exact"/>
        <w:rPr>
          <w:rFonts w:ascii="Arial" w:hAnsi="Arial" w:cs="Arial"/>
          <w:i/>
          <w:sz w:val="22"/>
          <w:szCs w:val="22"/>
        </w:rPr>
      </w:pPr>
      <w:r w:rsidRPr="00901C41">
        <w:rPr>
          <w:rFonts w:ascii="Arial" w:hAnsi="Arial" w:cs="Arial"/>
          <w:sz w:val="22"/>
          <w:szCs w:val="22"/>
        </w:rPr>
        <w:t>Fremdsprachenniveau:</w:t>
      </w:r>
      <w:r w:rsidRPr="003B0748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sz w:val="22"/>
            <w:szCs w:val="22"/>
          </w:rPr>
          <w:id w:val="1822071951"/>
          <w:text/>
        </w:sdtPr>
        <w:sdtEndPr/>
        <w:sdtContent>
          <w:r w:rsidR="00D9212C" w:rsidRPr="003B0748">
            <w:rPr>
              <w:rFonts w:ascii="Arial" w:hAnsi="Arial" w:cs="Arial"/>
              <w:i/>
              <w:sz w:val="22"/>
              <w:szCs w:val="22"/>
            </w:rPr>
            <w:t xml:space="preserve"> Englisch B1</w:t>
          </w:r>
        </w:sdtContent>
      </w:sdt>
    </w:p>
    <w:p w:rsidR="00BD2C31" w:rsidRDefault="00BD2C31" w:rsidP="00BD2C31">
      <w:pPr>
        <w:spacing w:line="300" w:lineRule="exact"/>
        <w:rPr>
          <w:rFonts w:ascii="Arial" w:hAnsi="Arial" w:cs="Arial"/>
          <w:sz w:val="22"/>
          <w:szCs w:val="22"/>
        </w:rPr>
      </w:pPr>
    </w:p>
    <w:p w:rsidR="003B0748" w:rsidRPr="003B0748" w:rsidRDefault="003B0748" w:rsidP="003B0748">
      <w:pPr>
        <w:spacing w:line="300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603"/>
      </w:tblGrid>
      <w:tr w:rsidR="00433FB8" w:rsidTr="000A7A93">
        <w:tc>
          <w:tcPr>
            <w:tcW w:w="4494" w:type="dxa"/>
          </w:tcPr>
          <w:p w:rsidR="00433FB8" w:rsidRPr="0056709F" w:rsidRDefault="00433FB8" w:rsidP="001F572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709F">
              <w:rPr>
                <w:rFonts w:ascii="Arial" w:hAnsi="Arial" w:cs="Arial"/>
                <w:b/>
                <w:sz w:val="22"/>
                <w:szCs w:val="22"/>
              </w:rPr>
              <w:t>Sprecherrollen</w:t>
            </w:r>
          </w:p>
        </w:tc>
        <w:tc>
          <w:tcPr>
            <w:tcW w:w="4603" w:type="dxa"/>
          </w:tcPr>
          <w:p w:rsidR="00433FB8" w:rsidRPr="0056709F" w:rsidRDefault="00433FB8" w:rsidP="001F572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709F">
              <w:rPr>
                <w:rFonts w:ascii="Arial" w:hAnsi="Arial" w:cs="Arial"/>
                <w:b/>
                <w:sz w:val="22"/>
                <w:szCs w:val="22"/>
              </w:rPr>
              <w:t>Verteilung der Rollen auf Lernende</w:t>
            </w:r>
          </w:p>
        </w:tc>
      </w:tr>
      <w:tr w:rsidR="00433FB8" w:rsidRPr="00E91ED0" w:rsidTr="000A7A93">
        <w:tc>
          <w:tcPr>
            <w:tcW w:w="4494" w:type="dxa"/>
          </w:tcPr>
          <w:p w:rsidR="00433FB8" w:rsidRPr="00962E35" w:rsidRDefault="00962E35" w:rsidP="00433FB8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31E5"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  <w:t>Narrator</w:t>
            </w:r>
            <w:r w:rsidR="00433FB8" w:rsidRPr="008531E5"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  <w:t xml:space="preserve"> 1</w:t>
            </w:r>
          </w:p>
          <w:p w:rsidR="00433FB8" w:rsidRPr="00962E35" w:rsidRDefault="00962E35" w:rsidP="00433FB8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31E5">
              <w:rPr>
                <w:rFonts w:ascii="Arial" w:hAnsi="Arial" w:cs="Arial"/>
                <w:sz w:val="22"/>
                <w:szCs w:val="22"/>
                <w:highlight w:val="cyan"/>
                <w:lang w:val="en-US"/>
              </w:rPr>
              <w:t>Narrator</w:t>
            </w:r>
            <w:r w:rsidR="00433FB8" w:rsidRPr="008531E5">
              <w:rPr>
                <w:rFonts w:ascii="Arial" w:hAnsi="Arial" w:cs="Arial"/>
                <w:sz w:val="22"/>
                <w:szCs w:val="22"/>
                <w:highlight w:val="cyan"/>
                <w:lang w:val="en-US"/>
              </w:rPr>
              <w:t xml:space="preserve"> 2</w:t>
            </w:r>
          </w:p>
          <w:p w:rsidR="00433FB8" w:rsidRPr="00962E35" w:rsidRDefault="00962E35" w:rsidP="00433FB8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531E5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Nasreddin</w:t>
            </w:r>
            <w:proofErr w:type="spellEnd"/>
          </w:p>
          <w:p w:rsidR="00433FB8" w:rsidRPr="00962E35" w:rsidRDefault="00962E35" w:rsidP="00962E35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531E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Nasreddin´s</w:t>
            </w:r>
            <w:proofErr w:type="spellEnd"/>
            <w:r w:rsidRPr="008531E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 xml:space="preserve"> son</w:t>
            </w:r>
          </w:p>
          <w:p w:rsidR="00962E35" w:rsidRPr="00962E35" w:rsidRDefault="00962E35" w:rsidP="00962E35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531E5">
              <w:rPr>
                <w:rFonts w:ascii="Arial" w:hAnsi="Arial" w:cs="Arial"/>
                <w:sz w:val="22"/>
                <w:szCs w:val="22"/>
                <w:highlight w:val="magenta"/>
                <w:lang w:val="en-US"/>
              </w:rPr>
              <w:t xml:space="preserve">All the </w:t>
            </w:r>
            <w:r w:rsidR="002666D8" w:rsidRPr="008531E5">
              <w:rPr>
                <w:rFonts w:ascii="Arial" w:hAnsi="Arial" w:cs="Arial"/>
                <w:sz w:val="22"/>
                <w:szCs w:val="22"/>
                <w:highlight w:val="magenta"/>
                <w:lang w:val="en-US"/>
              </w:rPr>
              <w:t>people they meet</w:t>
            </w:r>
          </w:p>
        </w:tc>
        <w:tc>
          <w:tcPr>
            <w:tcW w:w="4603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id w:val="1222171308"/>
            </w:sdtPr>
            <w:sdtEndPr/>
            <w:sdtContent>
              <w:p w:rsidR="00433FB8" w:rsidRPr="00962E35" w:rsidRDefault="00433FB8" w:rsidP="00433FB8">
                <w:pPr>
                  <w:spacing w:line="300" w:lineRule="exac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901C41">
                  <w:rPr>
                    <w:rFonts w:ascii="Arial" w:hAnsi="Arial" w:cs="Arial"/>
                    <w:sz w:val="22"/>
                    <w:szCs w:val="22"/>
                  </w:rPr>
                  <w:t xml:space="preserve">S 1: </w:t>
                </w:r>
                <w:proofErr w:type="spellStart"/>
                <w:r w:rsidR="002666D8" w:rsidRPr="008531E5">
                  <w:rPr>
                    <w:rFonts w:ascii="Arial" w:hAnsi="Arial" w:cs="Arial"/>
                    <w:sz w:val="22"/>
                    <w:szCs w:val="22"/>
                    <w:highlight w:val="green"/>
                  </w:rPr>
                  <w:t>Narrator</w:t>
                </w:r>
                <w:proofErr w:type="spellEnd"/>
                <w:r w:rsidR="002666D8" w:rsidRPr="008531E5">
                  <w:rPr>
                    <w:rFonts w:ascii="Arial" w:hAnsi="Arial" w:cs="Arial"/>
                    <w:sz w:val="22"/>
                    <w:szCs w:val="22"/>
                    <w:highlight w:val="green"/>
                  </w:rPr>
                  <w:t xml:space="preserve"> 1</w:t>
                </w:r>
                <w:r w:rsidR="002666D8">
                  <w:rPr>
                    <w:rFonts w:ascii="Arial" w:hAnsi="Arial" w:cs="Arial"/>
                    <w:sz w:val="22"/>
                    <w:szCs w:val="22"/>
                  </w:rPr>
                  <w:t xml:space="preserve"> (Deutsch)</w:t>
                </w:r>
              </w:p>
              <w:p w:rsidR="00433FB8" w:rsidRPr="00901C41" w:rsidRDefault="00433FB8" w:rsidP="00433FB8">
                <w:pPr>
                  <w:spacing w:line="30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901C41">
                  <w:rPr>
                    <w:rFonts w:ascii="Arial" w:hAnsi="Arial" w:cs="Arial"/>
                    <w:sz w:val="22"/>
                    <w:szCs w:val="22"/>
                  </w:rPr>
                  <w:t xml:space="preserve">S 2: </w:t>
                </w:r>
                <w:proofErr w:type="spellStart"/>
                <w:r w:rsidR="002666D8" w:rsidRPr="008531E5">
                  <w:rPr>
                    <w:rFonts w:ascii="Arial" w:hAnsi="Arial" w:cs="Arial"/>
                    <w:sz w:val="22"/>
                    <w:szCs w:val="22"/>
                    <w:highlight w:val="cyan"/>
                  </w:rPr>
                  <w:t>Narrator</w:t>
                </w:r>
                <w:proofErr w:type="spellEnd"/>
                <w:r w:rsidR="002666D8" w:rsidRPr="008531E5">
                  <w:rPr>
                    <w:rFonts w:ascii="Arial" w:hAnsi="Arial" w:cs="Arial"/>
                    <w:sz w:val="22"/>
                    <w:szCs w:val="22"/>
                    <w:highlight w:val="cyan"/>
                  </w:rPr>
                  <w:t xml:space="preserve"> 2</w:t>
                </w:r>
                <w:r w:rsidR="002666D8">
                  <w:rPr>
                    <w:rFonts w:ascii="Arial" w:hAnsi="Arial" w:cs="Arial"/>
                    <w:sz w:val="22"/>
                    <w:szCs w:val="22"/>
                  </w:rPr>
                  <w:t xml:space="preserve"> (Deutsch)</w:t>
                </w:r>
              </w:p>
              <w:p w:rsidR="00433FB8" w:rsidRPr="00901C41" w:rsidRDefault="00433FB8" w:rsidP="00433FB8">
                <w:pPr>
                  <w:spacing w:line="300" w:lineRule="exact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01C41">
                  <w:rPr>
                    <w:rFonts w:ascii="Arial" w:hAnsi="Arial" w:cs="Arial"/>
                    <w:sz w:val="22"/>
                    <w:szCs w:val="22"/>
                    <w:lang w:val="de-CH"/>
                  </w:rPr>
                  <w:t xml:space="preserve">S 3: </w:t>
                </w:r>
                <w:proofErr w:type="spellStart"/>
                <w:r w:rsidR="002666D8" w:rsidRPr="008531E5">
                  <w:rPr>
                    <w:rFonts w:ascii="Arial" w:hAnsi="Arial" w:cs="Arial"/>
                    <w:sz w:val="22"/>
                    <w:szCs w:val="22"/>
                    <w:highlight w:val="yellow"/>
                    <w:lang w:val="de-CH"/>
                  </w:rPr>
                  <w:t>Nasreddin</w:t>
                </w:r>
                <w:proofErr w:type="spellEnd"/>
                <w:r w:rsidR="002666D8">
                  <w:rPr>
                    <w:rFonts w:ascii="Arial" w:hAnsi="Arial" w:cs="Arial"/>
                    <w:sz w:val="22"/>
                    <w:szCs w:val="22"/>
                    <w:lang w:val="de-CH"/>
                  </w:rPr>
                  <w:t xml:space="preserve"> (Englisch, Türkisch)</w:t>
                </w:r>
              </w:p>
              <w:p w:rsidR="00433FB8" w:rsidRPr="00901C41" w:rsidRDefault="00433FB8" w:rsidP="00433FB8">
                <w:pPr>
                  <w:spacing w:line="300" w:lineRule="exact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01C41">
                  <w:rPr>
                    <w:rFonts w:ascii="Arial" w:hAnsi="Arial" w:cs="Arial"/>
                    <w:sz w:val="22"/>
                    <w:szCs w:val="22"/>
                    <w:lang w:val="de-CH"/>
                  </w:rPr>
                  <w:t xml:space="preserve">S 4: </w:t>
                </w:r>
                <w:proofErr w:type="spellStart"/>
                <w:r w:rsidR="002666D8" w:rsidRPr="008531E5">
                  <w:rPr>
                    <w:rFonts w:ascii="Arial" w:hAnsi="Arial" w:cs="Arial"/>
                    <w:sz w:val="22"/>
                    <w:szCs w:val="22"/>
                    <w:highlight w:val="lightGray"/>
                    <w:lang w:val="de-CH"/>
                  </w:rPr>
                  <w:t>Nasreddin´s</w:t>
                </w:r>
                <w:proofErr w:type="spellEnd"/>
                <w:r w:rsidR="002666D8" w:rsidRPr="008531E5">
                  <w:rPr>
                    <w:rFonts w:ascii="Arial" w:hAnsi="Arial" w:cs="Arial"/>
                    <w:sz w:val="22"/>
                    <w:szCs w:val="22"/>
                    <w:highlight w:val="lightGray"/>
                    <w:lang w:val="de-CH"/>
                  </w:rPr>
                  <w:t xml:space="preserve"> </w:t>
                </w:r>
                <w:proofErr w:type="spellStart"/>
                <w:r w:rsidR="002666D8" w:rsidRPr="008531E5">
                  <w:rPr>
                    <w:rFonts w:ascii="Arial" w:hAnsi="Arial" w:cs="Arial"/>
                    <w:sz w:val="22"/>
                    <w:szCs w:val="22"/>
                    <w:highlight w:val="lightGray"/>
                    <w:lang w:val="de-CH"/>
                  </w:rPr>
                  <w:t>son</w:t>
                </w:r>
                <w:proofErr w:type="spellEnd"/>
                <w:r w:rsidR="002666D8">
                  <w:rPr>
                    <w:rFonts w:ascii="Arial" w:hAnsi="Arial" w:cs="Arial"/>
                    <w:sz w:val="22"/>
                    <w:szCs w:val="22"/>
                    <w:lang w:val="de-CH"/>
                  </w:rPr>
                  <w:t xml:space="preserve"> (Englisch, Türkisch)</w:t>
                </w:r>
              </w:p>
              <w:p w:rsidR="00433FB8" w:rsidRPr="002666D8" w:rsidRDefault="00433FB8" w:rsidP="00433FB8">
                <w:pPr>
                  <w:spacing w:line="300" w:lineRule="exact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2666D8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S 5: </w:t>
                </w:r>
                <w:r w:rsidR="002666D8" w:rsidRPr="008531E5">
                  <w:rPr>
                    <w:rFonts w:ascii="Arial" w:hAnsi="Arial" w:cs="Arial"/>
                    <w:sz w:val="22"/>
                    <w:szCs w:val="22"/>
                    <w:highlight w:val="magenta"/>
                    <w:lang w:val="en-US"/>
                  </w:rPr>
                  <w:t>All the people they meet</w:t>
                </w:r>
                <w:r w:rsidR="002666D8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(</w:t>
                </w:r>
                <w:proofErr w:type="spellStart"/>
                <w:r w:rsidR="002666D8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Englisch</w:t>
                </w:r>
                <w:proofErr w:type="spellEnd"/>
                <w:r w:rsidR="002666D8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,     </w:t>
                </w:r>
                <w:proofErr w:type="spellStart"/>
                <w:r w:rsidR="002666D8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Türkisch</w:t>
                </w:r>
                <w:proofErr w:type="spellEnd"/>
                <w:r w:rsidR="002666D8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  <w:p w:rsidR="00433FB8" w:rsidRPr="002666D8" w:rsidRDefault="00433FB8" w:rsidP="00433FB8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2666D8" w:rsidRPr="00E91ED0" w:rsidTr="000A7A93">
        <w:tc>
          <w:tcPr>
            <w:tcW w:w="4494" w:type="dxa"/>
          </w:tcPr>
          <w:p w:rsidR="002666D8" w:rsidRPr="00962E35" w:rsidRDefault="002666D8" w:rsidP="00433FB8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03" w:type="dxa"/>
          </w:tcPr>
          <w:p w:rsidR="002666D8" w:rsidRPr="002666D8" w:rsidRDefault="002666D8" w:rsidP="00433FB8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33FB8" w:rsidRDefault="00433FB8" w:rsidP="003B0748">
      <w:pPr>
        <w:spacing w:line="30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2666D8" w:rsidRDefault="002666D8" w:rsidP="003B0748">
      <w:pPr>
        <w:spacing w:line="30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2666D8" w:rsidRPr="002666D8" w:rsidRDefault="002666D8" w:rsidP="003B0748">
      <w:pPr>
        <w:spacing w:line="300" w:lineRule="exac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green"/>
                <w:lang w:val="en-US"/>
              </w:rPr>
            </w:pPr>
            <w:r w:rsidRPr="002666D8">
              <w:rPr>
                <w:rFonts w:ascii="Arial" w:hAnsi="Arial" w:cs="Arial"/>
                <w:highlight w:val="green"/>
                <w:lang w:val="en-US"/>
              </w:rPr>
              <w:t>Narrator 1</w:t>
            </w:r>
          </w:p>
        </w:tc>
        <w:tc>
          <w:tcPr>
            <w:tcW w:w="7686" w:type="dxa"/>
          </w:tcPr>
          <w:p w:rsidR="002666D8" w:rsidRPr="002666D8" w:rsidRDefault="00577793" w:rsidP="002666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Eines Tages ging</w:t>
            </w:r>
            <w:r w:rsidR="002666D8" w:rsidRPr="002666D8">
              <w:rPr>
                <w:rFonts w:ascii="Arial" w:hAnsi="Arial" w:cs="Arial"/>
              </w:rPr>
              <w:t xml:space="preserve"> </w:t>
            </w:r>
            <w:proofErr w:type="spellStart"/>
            <w:r w:rsidR="002666D8" w:rsidRPr="002666D8">
              <w:rPr>
                <w:rFonts w:ascii="Arial" w:hAnsi="Arial" w:cs="Arial"/>
              </w:rPr>
              <w:t>Nasreddin</w:t>
            </w:r>
            <w:proofErr w:type="spellEnd"/>
            <w:r w:rsidR="002666D8" w:rsidRPr="00266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Hodscha </w:t>
            </w:r>
            <w:r w:rsidR="002666D8" w:rsidRPr="002666D8">
              <w:rPr>
                <w:rFonts w:ascii="Arial" w:hAnsi="Arial" w:cs="Arial"/>
              </w:rPr>
              <w:t xml:space="preserve">mit seinem Sohn auf einen Viehmarkt, um dort einen Esel zu kaufen. 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cyan"/>
              </w:rPr>
            </w:pPr>
            <w:proofErr w:type="spellStart"/>
            <w:r w:rsidRPr="002666D8">
              <w:rPr>
                <w:rFonts w:ascii="Arial" w:hAnsi="Arial" w:cs="Arial"/>
                <w:highlight w:val="cyan"/>
              </w:rPr>
              <w:t>Narrator</w:t>
            </w:r>
            <w:proofErr w:type="spellEnd"/>
            <w:r w:rsidRPr="002666D8">
              <w:rPr>
                <w:rFonts w:ascii="Arial" w:hAnsi="Arial" w:cs="Arial"/>
                <w:highlight w:val="cyan"/>
              </w:rPr>
              <w:t xml:space="preserve"> 2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r w:rsidRPr="002666D8">
              <w:rPr>
                <w:rFonts w:ascii="Arial" w:hAnsi="Arial" w:cs="Arial"/>
              </w:rPr>
              <w:t>Nach langer Suche kauften sie endlich einen Esel und machten sich mit ihm auf den Weg nach Hause.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green"/>
              </w:rPr>
            </w:pPr>
            <w:proofErr w:type="spellStart"/>
            <w:r w:rsidRPr="002666D8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2666D8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r w:rsidRPr="002666D8">
              <w:rPr>
                <w:rFonts w:ascii="Arial" w:hAnsi="Arial" w:cs="Arial"/>
              </w:rPr>
              <w:t>So liefen die beiden zu Fuß den steinigen Weg entlang, während der Esel nebenher trottete. Bis ihnen ein Wanderer begegnete…</w:t>
            </w:r>
          </w:p>
        </w:tc>
      </w:tr>
      <w:tr w:rsidR="002666D8" w:rsidRPr="00E91ED0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magenta"/>
              </w:rPr>
            </w:pPr>
            <w:proofErr w:type="spellStart"/>
            <w:r w:rsidRPr="002666D8">
              <w:rPr>
                <w:rFonts w:ascii="Arial" w:hAnsi="Arial" w:cs="Arial"/>
                <w:highlight w:val="magenta"/>
              </w:rPr>
              <w:t>Hiker</w:t>
            </w:r>
            <w:proofErr w:type="spellEnd"/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666D8">
              <w:rPr>
                <w:rFonts w:ascii="Arial" w:hAnsi="Arial" w:cs="Arial"/>
                <w:lang w:val="en-US"/>
              </w:rPr>
              <w:t xml:space="preserve">Hahaha, you guys are weird. You have a donkey, but no one rides on it! </w:t>
            </w:r>
          </w:p>
        </w:tc>
      </w:tr>
      <w:tr w:rsidR="002666D8" w:rsidRPr="00E91ED0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2666D8">
              <w:rPr>
                <w:rFonts w:ascii="Arial" w:hAnsi="Arial" w:cs="Arial"/>
                <w:highlight w:val="yellow"/>
                <w:lang w:val="en-US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666D8">
              <w:rPr>
                <w:rFonts w:ascii="Arial" w:hAnsi="Arial" w:cs="Arial"/>
                <w:lang w:val="en-US"/>
              </w:rPr>
              <w:t>I think he is right, my son. You should ride the donkey, I will walk alongside.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lightGray"/>
                <w:lang w:val="en-US"/>
              </w:rPr>
            </w:pPr>
            <w:proofErr w:type="spellStart"/>
            <w:r w:rsidRPr="002666D8">
              <w:rPr>
                <w:rFonts w:ascii="Arial" w:hAnsi="Arial" w:cs="Arial"/>
                <w:highlight w:val="lightGray"/>
                <w:lang w:val="en-US"/>
              </w:rPr>
              <w:t>Nasreddin`s</w:t>
            </w:r>
            <w:proofErr w:type="spellEnd"/>
            <w:r w:rsidRPr="002666D8">
              <w:rPr>
                <w:rFonts w:ascii="Arial" w:hAnsi="Arial" w:cs="Arial"/>
                <w:highlight w:val="lightGray"/>
                <w:lang w:val="en-US"/>
              </w:rPr>
              <w:t xml:space="preserve"> son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666D8">
              <w:rPr>
                <w:rFonts w:ascii="Arial" w:hAnsi="Arial" w:cs="Arial"/>
                <w:lang w:val="en-US"/>
              </w:rPr>
              <w:t>Tamam</w:t>
            </w:r>
            <w:proofErr w:type="spellEnd"/>
            <w:r w:rsidRPr="002666D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666D8">
              <w:rPr>
                <w:rFonts w:ascii="Arial" w:hAnsi="Arial" w:cs="Arial"/>
                <w:lang w:val="en-US"/>
              </w:rPr>
              <w:t>babam</w:t>
            </w:r>
            <w:proofErr w:type="spellEnd"/>
            <w:r w:rsidRPr="002666D8">
              <w:rPr>
                <w:rFonts w:ascii="Arial" w:hAnsi="Arial" w:cs="Arial"/>
                <w:lang w:val="en-US"/>
              </w:rPr>
              <w:t xml:space="preserve"> (Ok, dad).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cyan"/>
                <w:lang w:val="en-US"/>
              </w:rPr>
            </w:pPr>
            <w:r w:rsidRPr="002666D8">
              <w:rPr>
                <w:rFonts w:ascii="Arial" w:hAnsi="Arial" w:cs="Arial"/>
                <w:highlight w:val="cyan"/>
                <w:lang w:val="en-US"/>
              </w:rPr>
              <w:t>Narrator 2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r w:rsidRPr="002666D8">
              <w:rPr>
                <w:rFonts w:ascii="Arial" w:hAnsi="Arial" w:cs="Arial"/>
              </w:rPr>
              <w:t xml:space="preserve">Und so setzte </w:t>
            </w:r>
            <w:proofErr w:type="spellStart"/>
            <w:r w:rsidRPr="002666D8">
              <w:rPr>
                <w:rFonts w:ascii="Arial" w:hAnsi="Arial" w:cs="Arial"/>
              </w:rPr>
              <w:t>Nasreddin</w:t>
            </w:r>
            <w:proofErr w:type="spellEnd"/>
            <w:r w:rsidRPr="002666D8">
              <w:rPr>
                <w:rFonts w:ascii="Arial" w:hAnsi="Arial" w:cs="Arial"/>
              </w:rPr>
              <w:t xml:space="preserve"> seinen Sohn auf den Esel und sie gingen weiter ihres Weges. 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green"/>
              </w:rPr>
            </w:pPr>
            <w:proofErr w:type="spellStart"/>
            <w:r w:rsidRPr="002666D8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2666D8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r w:rsidRPr="002666D8">
              <w:rPr>
                <w:rFonts w:ascii="Arial" w:hAnsi="Arial" w:cs="Arial"/>
              </w:rPr>
              <w:t>Doch schon nach kurzer Zeit begegnete ihnen wieder jemand: ein älterer Herr.</w:t>
            </w:r>
          </w:p>
        </w:tc>
      </w:tr>
      <w:tr w:rsidR="002666D8" w:rsidRPr="00E91ED0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magenta"/>
              </w:rPr>
            </w:pPr>
            <w:r w:rsidRPr="002666D8">
              <w:rPr>
                <w:rFonts w:ascii="Arial" w:hAnsi="Arial" w:cs="Arial"/>
                <w:highlight w:val="magenta"/>
              </w:rPr>
              <w:t>Old man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666D8">
              <w:rPr>
                <w:rFonts w:ascii="Arial" w:hAnsi="Arial" w:cs="Arial"/>
                <w:lang w:val="en-US"/>
              </w:rPr>
              <w:t>Affedersiniz</w:t>
            </w:r>
            <w:proofErr w:type="spellEnd"/>
            <w:r w:rsidRPr="002666D8">
              <w:rPr>
                <w:rFonts w:ascii="Arial" w:hAnsi="Arial" w:cs="Arial"/>
                <w:lang w:val="en-US"/>
              </w:rPr>
              <w:t xml:space="preserve"> (Excuse me). Young man, you should be ashamed. You are still young and you have healthy legs. Why do you let your father walk all the way?</w:t>
            </w:r>
          </w:p>
        </w:tc>
      </w:tr>
      <w:tr w:rsidR="002666D8" w:rsidRPr="00E91ED0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lightGray"/>
                <w:lang w:val="en-US"/>
              </w:rPr>
            </w:pPr>
            <w:proofErr w:type="spellStart"/>
            <w:r w:rsidRPr="002666D8">
              <w:rPr>
                <w:rFonts w:ascii="Arial" w:hAnsi="Arial" w:cs="Arial"/>
                <w:highlight w:val="lightGray"/>
                <w:lang w:val="en-US"/>
              </w:rPr>
              <w:t>Nasreddin´s</w:t>
            </w:r>
            <w:proofErr w:type="spellEnd"/>
            <w:r w:rsidRPr="002666D8">
              <w:rPr>
                <w:rFonts w:ascii="Arial" w:hAnsi="Arial" w:cs="Arial"/>
                <w:highlight w:val="lightGray"/>
                <w:lang w:val="en-US"/>
              </w:rPr>
              <w:t xml:space="preserve"> son</w:t>
            </w:r>
          </w:p>
        </w:tc>
        <w:tc>
          <w:tcPr>
            <w:tcW w:w="7686" w:type="dxa"/>
          </w:tcPr>
          <w:p w:rsidR="002666D8" w:rsidRPr="002666D8" w:rsidRDefault="002666D8" w:rsidP="00DB432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666D8">
              <w:rPr>
                <w:rFonts w:ascii="Arial" w:hAnsi="Arial" w:cs="Arial"/>
                <w:lang w:val="en-US"/>
              </w:rPr>
              <w:t xml:space="preserve">Oh my father. I think the old man </w:t>
            </w:r>
            <w:r w:rsidR="00DB4328">
              <w:rPr>
                <w:rFonts w:ascii="Arial" w:hAnsi="Arial" w:cs="Arial"/>
                <w:lang w:val="en-US"/>
              </w:rPr>
              <w:t>i</w:t>
            </w:r>
            <w:r w:rsidRPr="002666D8">
              <w:rPr>
                <w:rFonts w:ascii="Arial" w:hAnsi="Arial" w:cs="Arial"/>
                <w:lang w:val="en-US"/>
              </w:rPr>
              <w:t>s right. I should not sit on the do</w:t>
            </w:r>
            <w:r w:rsidRPr="002666D8">
              <w:rPr>
                <w:rFonts w:ascii="Arial" w:hAnsi="Arial" w:cs="Arial"/>
                <w:lang w:val="en-US"/>
              </w:rPr>
              <w:t>n</w:t>
            </w:r>
            <w:r w:rsidRPr="002666D8">
              <w:rPr>
                <w:rFonts w:ascii="Arial" w:hAnsi="Arial" w:cs="Arial"/>
                <w:lang w:val="en-US"/>
              </w:rPr>
              <w:t xml:space="preserve">key while you have to walk. </w:t>
            </w:r>
          </w:p>
        </w:tc>
      </w:tr>
      <w:tr w:rsidR="002666D8" w:rsidRPr="00E91ED0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2666D8">
              <w:rPr>
                <w:rFonts w:ascii="Arial" w:hAnsi="Arial" w:cs="Arial"/>
                <w:highlight w:val="yellow"/>
                <w:lang w:val="en-US"/>
              </w:rPr>
              <w:lastRenderedPageBreak/>
              <w:t>Nasreddin</w:t>
            </w:r>
            <w:proofErr w:type="spellEnd"/>
          </w:p>
        </w:tc>
        <w:tc>
          <w:tcPr>
            <w:tcW w:w="7686" w:type="dxa"/>
          </w:tcPr>
          <w:p w:rsidR="002666D8" w:rsidRPr="002666D8" w:rsidRDefault="008F4F80" w:rsidP="002666D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Evet, </w:t>
            </w:r>
            <w:proofErr w:type="spellStart"/>
            <w:r>
              <w:rPr>
                <w:rFonts w:ascii="Arial" w:hAnsi="Arial" w:cs="Arial"/>
                <w:lang w:val="en-US"/>
              </w:rPr>
              <w:t>oǧ</w:t>
            </w:r>
            <w:r w:rsidR="002666D8" w:rsidRPr="002666D8">
              <w:rPr>
                <w:rFonts w:ascii="Arial" w:hAnsi="Arial" w:cs="Arial"/>
                <w:lang w:val="en-US"/>
              </w:rPr>
              <w:t>lum</w:t>
            </w:r>
            <w:proofErr w:type="spellEnd"/>
            <w:r w:rsidR="002666D8" w:rsidRPr="002666D8">
              <w:rPr>
                <w:rFonts w:ascii="Arial" w:hAnsi="Arial" w:cs="Arial"/>
                <w:lang w:val="en-US"/>
              </w:rPr>
              <w:t xml:space="preserve"> (Yes, my son). Come down and I will sit on the donkey. 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cyan"/>
              </w:rPr>
            </w:pPr>
            <w:proofErr w:type="spellStart"/>
            <w:r w:rsidRPr="002666D8">
              <w:rPr>
                <w:rFonts w:ascii="Arial" w:hAnsi="Arial" w:cs="Arial"/>
                <w:highlight w:val="cyan"/>
              </w:rPr>
              <w:t>Narrator</w:t>
            </w:r>
            <w:proofErr w:type="spellEnd"/>
            <w:r w:rsidRPr="002666D8">
              <w:rPr>
                <w:rFonts w:ascii="Arial" w:hAnsi="Arial" w:cs="Arial"/>
                <w:highlight w:val="cyan"/>
              </w:rPr>
              <w:t xml:space="preserve"> 2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r w:rsidRPr="002666D8">
              <w:rPr>
                <w:rFonts w:ascii="Arial" w:hAnsi="Arial" w:cs="Arial"/>
              </w:rPr>
              <w:t xml:space="preserve">Also stieg </w:t>
            </w:r>
            <w:proofErr w:type="spellStart"/>
            <w:r w:rsidRPr="002666D8">
              <w:rPr>
                <w:rFonts w:ascii="Arial" w:hAnsi="Arial" w:cs="Arial"/>
              </w:rPr>
              <w:t>Nasreddins</w:t>
            </w:r>
            <w:proofErr w:type="spellEnd"/>
            <w:r w:rsidRPr="002666D8">
              <w:rPr>
                <w:rFonts w:ascii="Arial" w:hAnsi="Arial" w:cs="Arial"/>
              </w:rPr>
              <w:t xml:space="preserve"> Sohn beschämt von dem Esel und half seinem Vater hinauf. 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green"/>
              </w:rPr>
            </w:pPr>
            <w:proofErr w:type="spellStart"/>
            <w:r w:rsidRPr="002666D8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2666D8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r w:rsidRPr="002666D8">
              <w:rPr>
                <w:rFonts w:ascii="Arial" w:hAnsi="Arial" w:cs="Arial"/>
              </w:rPr>
              <w:t>Als sie so weiter ihres Weges gingen, begegnete ihnen eine Frau, die die beiden verblüfft anschaute.</w:t>
            </w:r>
          </w:p>
        </w:tc>
      </w:tr>
      <w:tr w:rsidR="002666D8" w:rsidRPr="008F4F80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666D8">
              <w:rPr>
                <w:rFonts w:ascii="Arial" w:hAnsi="Arial" w:cs="Arial"/>
                <w:highlight w:val="magenta"/>
              </w:rPr>
              <w:t>Woman</w:t>
            </w:r>
            <w:proofErr w:type="spellEnd"/>
          </w:p>
        </w:tc>
        <w:tc>
          <w:tcPr>
            <w:tcW w:w="7686" w:type="dxa"/>
          </w:tcPr>
          <w:p w:rsidR="002666D8" w:rsidRPr="002666D8" w:rsidRDefault="008F4F80" w:rsidP="002666D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Iyi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günler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efendim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(Good afternoon, Sir). </w:t>
            </w:r>
            <w:r w:rsidR="002666D8" w:rsidRPr="002666D8">
              <w:rPr>
                <w:rFonts w:ascii="Arial" w:hAnsi="Arial" w:cs="Arial"/>
                <w:lang w:val="en-US"/>
              </w:rPr>
              <w:t>You should be ashamed! How can you sit on the donkey while your child has to walk alon</w:t>
            </w:r>
            <w:r w:rsidR="002666D8" w:rsidRPr="002666D8">
              <w:rPr>
                <w:rFonts w:ascii="Arial" w:hAnsi="Arial" w:cs="Arial"/>
                <w:lang w:val="en-US"/>
              </w:rPr>
              <w:t>g</w:t>
            </w:r>
            <w:r w:rsidR="002666D8" w:rsidRPr="002666D8">
              <w:rPr>
                <w:rFonts w:ascii="Arial" w:hAnsi="Arial" w:cs="Arial"/>
                <w:lang w:val="en-US"/>
              </w:rPr>
              <w:t>side? How can any father do that?</w:t>
            </w:r>
          </w:p>
        </w:tc>
      </w:tr>
      <w:tr w:rsidR="002666D8" w:rsidRPr="00E91ED0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2666D8">
              <w:rPr>
                <w:rFonts w:ascii="Arial" w:hAnsi="Arial" w:cs="Arial"/>
                <w:highlight w:val="yellow"/>
                <w:lang w:val="en-US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2666D8" w:rsidRPr="002666D8" w:rsidRDefault="008F4F80" w:rsidP="002666D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Oǧ</w:t>
            </w:r>
            <w:r w:rsidR="002666D8" w:rsidRPr="002666D8">
              <w:rPr>
                <w:rFonts w:ascii="Arial" w:hAnsi="Arial" w:cs="Arial"/>
                <w:lang w:val="en-US"/>
              </w:rPr>
              <w:t>lum</w:t>
            </w:r>
            <w:proofErr w:type="spellEnd"/>
            <w:r w:rsidR="002666D8" w:rsidRPr="002666D8">
              <w:rPr>
                <w:rFonts w:ascii="Arial" w:hAnsi="Arial" w:cs="Arial"/>
                <w:lang w:val="en-US"/>
              </w:rPr>
              <w:t xml:space="preserve"> (my son), I think she is right. I don´t want the people to think that I am a bad father. </w:t>
            </w:r>
          </w:p>
        </w:tc>
      </w:tr>
      <w:tr w:rsidR="002666D8" w:rsidRPr="00E91ED0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lightGray"/>
                <w:lang w:val="en-US"/>
              </w:rPr>
            </w:pPr>
            <w:proofErr w:type="spellStart"/>
            <w:r w:rsidRPr="002666D8">
              <w:rPr>
                <w:rFonts w:ascii="Arial" w:hAnsi="Arial" w:cs="Arial"/>
                <w:highlight w:val="lightGray"/>
                <w:lang w:val="en-US"/>
              </w:rPr>
              <w:t>Nasreddin´s</w:t>
            </w:r>
            <w:proofErr w:type="spellEnd"/>
            <w:r w:rsidRPr="002666D8">
              <w:rPr>
                <w:rFonts w:ascii="Arial" w:hAnsi="Arial" w:cs="Arial"/>
                <w:highlight w:val="lightGray"/>
                <w:lang w:val="en-US"/>
              </w:rPr>
              <w:t xml:space="preserve"> son</w:t>
            </w:r>
          </w:p>
        </w:tc>
        <w:tc>
          <w:tcPr>
            <w:tcW w:w="7686" w:type="dxa"/>
          </w:tcPr>
          <w:p w:rsidR="002666D8" w:rsidRPr="002666D8" w:rsidRDefault="002666D8" w:rsidP="00DB432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666D8">
              <w:rPr>
                <w:rFonts w:ascii="Arial" w:hAnsi="Arial" w:cs="Arial"/>
                <w:lang w:val="en-US"/>
              </w:rPr>
              <w:t xml:space="preserve">What if we both sit on the donkey? </w:t>
            </w:r>
            <w:r w:rsidR="00DB4328">
              <w:rPr>
                <w:rFonts w:ascii="Arial" w:hAnsi="Arial" w:cs="Arial"/>
                <w:lang w:val="en-US"/>
              </w:rPr>
              <w:t>Then n</w:t>
            </w:r>
            <w:r w:rsidRPr="002666D8">
              <w:rPr>
                <w:rFonts w:ascii="Arial" w:hAnsi="Arial" w:cs="Arial"/>
                <w:lang w:val="en-US"/>
              </w:rPr>
              <w:t>o one can complain an</w:t>
            </w:r>
            <w:r w:rsidRPr="002666D8">
              <w:rPr>
                <w:rFonts w:ascii="Arial" w:hAnsi="Arial" w:cs="Arial"/>
                <w:lang w:val="en-US"/>
              </w:rPr>
              <w:t>y</w:t>
            </w:r>
            <w:r w:rsidRPr="002666D8">
              <w:rPr>
                <w:rFonts w:ascii="Arial" w:hAnsi="Arial" w:cs="Arial"/>
                <w:lang w:val="en-US"/>
              </w:rPr>
              <w:t xml:space="preserve">more. 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cyan"/>
                <w:lang w:val="en-US"/>
              </w:rPr>
            </w:pPr>
            <w:r w:rsidRPr="002666D8">
              <w:rPr>
                <w:rFonts w:ascii="Arial" w:hAnsi="Arial" w:cs="Arial"/>
                <w:highlight w:val="cyan"/>
                <w:lang w:val="en-US"/>
              </w:rPr>
              <w:t>Narrator 2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r w:rsidRPr="002666D8">
              <w:rPr>
                <w:rFonts w:ascii="Arial" w:hAnsi="Arial" w:cs="Arial"/>
              </w:rPr>
              <w:t xml:space="preserve">Um das Problem zu lösen, holte </w:t>
            </w:r>
            <w:proofErr w:type="spellStart"/>
            <w:r w:rsidRPr="002666D8">
              <w:rPr>
                <w:rFonts w:ascii="Arial" w:hAnsi="Arial" w:cs="Arial"/>
              </w:rPr>
              <w:t>Nasreddin</w:t>
            </w:r>
            <w:proofErr w:type="spellEnd"/>
            <w:r w:rsidRPr="002666D8">
              <w:rPr>
                <w:rFonts w:ascii="Arial" w:hAnsi="Arial" w:cs="Arial"/>
              </w:rPr>
              <w:t xml:space="preserve"> nun auch seinen Sohn mit auf den Esel. 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green"/>
              </w:rPr>
            </w:pPr>
            <w:proofErr w:type="spellStart"/>
            <w:r w:rsidRPr="002666D8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2666D8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r w:rsidRPr="002666D8">
              <w:rPr>
                <w:rFonts w:ascii="Arial" w:hAnsi="Arial" w:cs="Arial"/>
              </w:rPr>
              <w:t>Und so ritten sie den letzten Teil ihres Heimweges zu zweit auf dem Esel.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cyan"/>
              </w:rPr>
            </w:pPr>
            <w:proofErr w:type="spellStart"/>
            <w:r w:rsidRPr="002666D8">
              <w:rPr>
                <w:rFonts w:ascii="Arial" w:hAnsi="Arial" w:cs="Arial"/>
                <w:highlight w:val="cyan"/>
              </w:rPr>
              <w:t>Narrator</w:t>
            </w:r>
            <w:proofErr w:type="spellEnd"/>
            <w:r w:rsidRPr="002666D8">
              <w:rPr>
                <w:rFonts w:ascii="Arial" w:hAnsi="Arial" w:cs="Arial"/>
                <w:highlight w:val="cyan"/>
              </w:rPr>
              <w:t xml:space="preserve"> 2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r w:rsidRPr="002666D8">
              <w:rPr>
                <w:rFonts w:ascii="Arial" w:hAnsi="Arial" w:cs="Arial"/>
              </w:rPr>
              <w:t xml:space="preserve">Auch dort trafen sie noch auf einige andere Leute, von denen ein Mann die beiden besonders wütend anblickte. </w:t>
            </w:r>
          </w:p>
        </w:tc>
      </w:tr>
      <w:tr w:rsidR="002666D8" w:rsidRPr="00E91ED0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magenta"/>
              </w:rPr>
            </w:pPr>
            <w:r w:rsidRPr="002666D8">
              <w:rPr>
                <w:rFonts w:ascii="Arial" w:hAnsi="Arial" w:cs="Arial"/>
                <w:highlight w:val="magenta"/>
              </w:rPr>
              <w:t>Man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666D8">
              <w:rPr>
                <w:rFonts w:ascii="Arial" w:hAnsi="Arial" w:cs="Arial"/>
                <w:lang w:val="en-US"/>
              </w:rPr>
              <w:t>How can you do such a thing? Just because both of you are lazy, the poor donkey has to carry all of your weight!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lightGray"/>
                <w:lang w:val="en-US"/>
              </w:rPr>
            </w:pPr>
            <w:proofErr w:type="spellStart"/>
            <w:r w:rsidRPr="002666D8">
              <w:rPr>
                <w:rFonts w:ascii="Arial" w:hAnsi="Arial" w:cs="Arial"/>
                <w:highlight w:val="lightGray"/>
                <w:lang w:val="en-US"/>
              </w:rPr>
              <w:t>Nasreddin`s</w:t>
            </w:r>
            <w:proofErr w:type="spellEnd"/>
            <w:r w:rsidRPr="002666D8">
              <w:rPr>
                <w:rFonts w:ascii="Arial" w:hAnsi="Arial" w:cs="Arial"/>
                <w:highlight w:val="lightGray"/>
                <w:lang w:val="en-US"/>
              </w:rPr>
              <w:t xml:space="preserve"> son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666D8">
              <w:rPr>
                <w:rFonts w:ascii="Arial" w:hAnsi="Arial" w:cs="Arial"/>
                <w:lang w:val="en-US"/>
              </w:rPr>
              <w:t>Oh father, I think this man is right. Our poor donkey!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green"/>
                <w:lang w:val="en-US"/>
              </w:rPr>
            </w:pPr>
            <w:r w:rsidRPr="002666D8">
              <w:rPr>
                <w:rFonts w:ascii="Arial" w:hAnsi="Arial" w:cs="Arial"/>
                <w:highlight w:val="green"/>
                <w:lang w:val="en-US"/>
              </w:rPr>
              <w:t>Narrator 1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666D8">
              <w:rPr>
                <w:rFonts w:ascii="Arial" w:hAnsi="Arial" w:cs="Arial"/>
              </w:rPr>
              <w:t>Nasreddin</w:t>
            </w:r>
            <w:proofErr w:type="spellEnd"/>
            <w:r w:rsidR="00577793">
              <w:rPr>
                <w:rFonts w:ascii="Arial" w:hAnsi="Arial" w:cs="Arial"/>
              </w:rPr>
              <w:t xml:space="preserve"> Hodscha</w:t>
            </w:r>
            <w:r w:rsidRPr="002666D8">
              <w:rPr>
                <w:rFonts w:ascii="Arial" w:hAnsi="Arial" w:cs="Arial"/>
              </w:rPr>
              <w:t xml:space="preserve"> begann wütend zu werden, weil die beiden es niemandem Recht machen konnten.</w:t>
            </w:r>
          </w:p>
        </w:tc>
      </w:tr>
      <w:tr w:rsidR="002666D8" w:rsidRPr="005D109E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2666D8">
              <w:rPr>
                <w:rFonts w:ascii="Arial" w:hAnsi="Arial" w:cs="Arial"/>
                <w:highlight w:val="yellow"/>
                <w:lang w:val="en-US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666D8">
              <w:rPr>
                <w:rFonts w:ascii="Arial" w:hAnsi="Arial" w:cs="Arial"/>
                <w:lang w:val="en-US"/>
              </w:rPr>
              <w:t xml:space="preserve">I don´t believe it! Nothing we do </w:t>
            </w:r>
            <w:proofErr w:type="gramStart"/>
            <w:r w:rsidRPr="002666D8">
              <w:rPr>
                <w:rFonts w:ascii="Arial" w:hAnsi="Arial" w:cs="Arial"/>
                <w:lang w:val="en-US"/>
              </w:rPr>
              <w:t>seems</w:t>
            </w:r>
            <w:proofErr w:type="gramEnd"/>
            <w:r w:rsidRPr="002666D8">
              <w:rPr>
                <w:rFonts w:ascii="Arial" w:hAnsi="Arial" w:cs="Arial"/>
                <w:lang w:val="en-US"/>
              </w:rPr>
              <w:t xml:space="preserve"> to be ok for everyone. 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cyan"/>
              </w:rPr>
            </w:pPr>
            <w:proofErr w:type="spellStart"/>
            <w:r w:rsidRPr="002666D8">
              <w:rPr>
                <w:rFonts w:ascii="Arial" w:hAnsi="Arial" w:cs="Arial"/>
                <w:highlight w:val="cyan"/>
              </w:rPr>
              <w:t>Narrator</w:t>
            </w:r>
            <w:proofErr w:type="spellEnd"/>
            <w:r w:rsidRPr="002666D8">
              <w:rPr>
                <w:rFonts w:ascii="Arial" w:hAnsi="Arial" w:cs="Arial"/>
                <w:highlight w:val="cyan"/>
              </w:rPr>
              <w:t xml:space="preserve"> 2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r w:rsidRPr="002666D8">
              <w:rPr>
                <w:rFonts w:ascii="Arial" w:hAnsi="Arial" w:cs="Arial"/>
              </w:rPr>
              <w:t xml:space="preserve">So blieb Hodscha </w:t>
            </w:r>
            <w:proofErr w:type="spellStart"/>
            <w:r w:rsidRPr="002666D8">
              <w:rPr>
                <w:rFonts w:ascii="Arial" w:hAnsi="Arial" w:cs="Arial"/>
              </w:rPr>
              <w:t>Nasreddin</w:t>
            </w:r>
            <w:proofErr w:type="spellEnd"/>
            <w:r w:rsidRPr="002666D8">
              <w:rPr>
                <w:rFonts w:ascii="Arial" w:hAnsi="Arial" w:cs="Arial"/>
              </w:rPr>
              <w:t xml:space="preserve"> und seinem Sohn nichts anderes übrig, als den Esel nach Hause zu tragen.  </w:t>
            </w:r>
          </w:p>
        </w:tc>
      </w:tr>
      <w:tr w:rsidR="002666D8" w:rsidRPr="002666D8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green"/>
              </w:rPr>
            </w:pPr>
            <w:proofErr w:type="spellStart"/>
            <w:r w:rsidRPr="002666D8">
              <w:rPr>
                <w:rFonts w:ascii="Arial" w:hAnsi="Arial" w:cs="Arial"/>
                <w:highlight w:val="green"/>
              </w:rPr>
              <w:t>Narrator</w:t>
            </w:r>
            <w:proofErr w:type="spellEnd"/>
            <w:r w:rsidRPr="002666D8">
              <w:rPr>
                <w:rFonts w:ascii="Arial" w:hAnsi="Arial" w:cs="Arial"/>
                <w:highlight w:val="green"/>
              </w:rPr>
              <w:t xml:space="preserve"> 1</w:t>
            </w:r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</w:rPr>
            </w:pPr>
            <w:r w:rsidRPr="002666D8">
              <w:rPr>
                <w:rFonts w:ascii="Arial" w:hAnsi="Arial" w:cs="Arial"/>
              </w:rPr>
              <w:t>Als sie dort völlig erschöpft ank</w:t>
            </w:r>
            <w:r w:rsidR="00DB4328">
              <w:rPr>
                <w:rFonts w:ascii="Arial" w:hAnsi="Arial" w:cs="Arial"/>
              </w:rPr>
              <w:t xml:space="preserve">amen, kam ihnen schon </w:t>
            </w:r>
            <w:proofErr w:type="spellStart"/>
            <w:r w:rsidR="00DB4328">
              <w:rPr>
                <w:rFonts w:ascii="Arial" w:hAnsi="Arial" w:cs="Arial"/>
              </w:rPr>
              <w:t>Nasreddin</w:t>
            </w:r>
            <w:r w:rsidRPr="002666D8">
              <w:rPr>
                <w:rFonts w:ascii="Arial" w:hAnsi="Arial" w:cs="Arial"/>
              </w:rPr>
              <w:t>s</w:t>
            </w:r>
            <w:proofErr w:type="spellEnd"/>
            <w:r w:rsidRPr="002666D8">
              <w:rPr>
                <w:rFonts w:ascii="Arial" w:hAnsi="Arial" w:cs="Arial"/>
              </w:rPr>
              <w:t xml:space="preserve"> Frau besorgt entgegen.</w:t>
            </w:r>
          </w:p>
        </w:tc>
      </w:tr>
      <w:tr w:rsidR="002666D8" w:rsidRPr="00E91ED0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magenta"/>
              </w:rPr>
            </w:pPr>
            <w:proofErr w:type="spellStart"/>
            <w:r w:rsidRPr="002666D8">
              <w:rPr>
                <w:rFonts w:ascii="Arial" w:hAnsi="Arial" w:cs="Arial"/>
                <w:highlight w:val="magenta"/>
              </w:rPr>
              <w:t>Nasreddin`s</w:t>
            </w:r>
            <w:proofErr w:type="spellEnd"/>
            <w:r w:rsidRPr="002666D8">
              <w:rPr>
                <w:rFonts w:ascii="Arial" w:hAnsi="Arial" w:cs="Arial"/>
                <w:highlight w:val="magenta"/>
              </w:rPr>
              <w:t xml:space="preserve"> </w:t>
            </w:r>
            <w:proofErr w:type="spellStart"/>
            <w:r w:rsidRPr="002666D8">
              <w:rPr>
                <w:rFonts w:ascii="Arial" w:hAnsi="Arial" w:cs="Arial"/>
                <w:highlight w:val="magenta"/>
              </w:rPr>
              <w:t>wife</w:t>
            </w:r>
            <w:proofErr w:type="spellEnd"/>
          </w:p>
        </w:tc>
        <w:tc>
          <w:tcPr>
            <w:tcW w:w="7686" w:type="dxa"/>
          </w:tcPr>
          <w:p w:rsidR="002666D8" w:rsidRPr="002666D8" w:rsidRDefault="002666D8" w:rsidP="00DB432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666D8">
              <w:rPr>
                <w:rFonts w:ascii="Arial" w:hAnsi="Arial" w:cs="Arial"/>
                <w:lang w:val="en-US"/>
              </w:rPr>
              <w:t xml:space="preserve">Oh </w:t>
            </w:r>
            <w:proofErr w:type="spellStart"/>
            <w:r w:rsidRPr="002666D8">
              <w:rPr>
                <w:rFonts w:ascii="Arial" w:hAnsi="Arial" w:cs="Arial"/>
                <w:lang w:val="en-US"/>
              </w:rPr>
              <w:t>Nas</w:t>
            </w:r>
            <w:r w:rsidR="008F4F80">
              <w:rPr>
                <w:rFonts w:ascii="Arial" w:hAnsi="Arial" w:cs="Arial"/>
                <w:lang w:val="en-US"/>
              </w:rPr>
              <w:t>reddin</w:t>
            </w:r>
            <w:proofErr w:type="spellEnd"/>
            <w:r w:rsidR="008F4F80">
              <w:rPr>
                <w:rFonts w:ascii="Arial" w:hAnsi="Arial" w:cs="Arial"/>
                <w:lang w:val="en-US"/>
              </w:rPr>
              <w:t xml:space="preserve">! Ne </w:t>
            </w:r>
            <w:proofErr w:type="spellStart"/>
            <w:r w:rsidR="008F4F80">
              <w:rPr>
                <w:rFonts w:ascii="Arial" w:hAnsi="Arial" w:cs="Arial"/>
                <w:lang w:val="en-US"/>
              </w:rPr>
              <w:t>yapɪyorsun</w:t>
            </w:r>
            <w:r w:rsidR="00041391">
              <w:rPr>
                <w:rFonts w:ascii="Arial" w:hAnsi="Arial" w:cs="Arial"/>
                <w:lang w:val="en-US"/>
              </w:rPr>
              <w:t>uz</w:t>
            </w:r>
            <w:proofErr w:type="spellEnd"/>
            <w:r w:rsidR="008F4F80">
              <w:rPr>
                <w:rFonts w:ascii="Arial" w:hAnsi="Arial" w:cs="Arial"/>
                <w:lang w:val="en-US"/>
              </w:rPr>
              <w:t xml:space="preserve"> (What are you doing)?</w:t>
            </w:r>
            <w:r w:rsidRPr="002666D8">
              <w:rPr>
                <w:rFonts w:ascii="Arial" w:hAnsi="Arial" w:cs="Arial"/>
                <w:lang w:val="en-US"/>
              </w:rPr>
              <w:t xml:space="preserve"> Why </w:t>
            </w:r>
            <w:r w:rsidR="00DB4328">
              <w:rPr>
                <w:rFonts w:ascii="Arial" w:hAnsi="Arial" w:cs="Arial"/>
                <w:lang w:val="en-US"/>
              </w:rPr>
              <w:t xml:space="preserve">on earth </w:t>
            </w:r>
            <w:r w:rsidRPr="002666D8">
              <w:rPr>
                <w:rFonts w:ascii="Arial" w:hAnsi="Arial" w:cs="Arial"/>
                <w:lang w:val="en-US"/>
              </w:rPr>
              <w:t>do you carry the donkey?</w:t>
            </w:r>
          </w:p>
        </w:tc>
      </w:tr>
      <w:tr w:rsidR="002666D8" w:rsidRPr="00E91ED0" w:rsidTr="005F6DD1">
        <w:tc>
          <w:tcPr>
            <w:tcW w:w="152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2666D8">
              <w:rPr>
                <w:rFonts w:ascii="Arial" w:hAnsi="Arial" w:cs="Arial"/>
                <w:highlight w:val="yellow"/>
                <w:lang w:val="en-US"/>
              </w:rPr>
              <w:t>Nasreddin</w:t>
            </w:r>
            <w:proofErr w:type="spellEnd"/>
          </w:p>
        </w:tc>
        <w:tc>
          <w:tcPr>
            <w:tcW w:w="7686" w:type="dxa"/>
          </w:tcPr>
          <w:p w:rsidR="002666D8" w:rsidRPr="002666D8" w:rsidRDefault="002666D8" w:rsidP="002666D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666D8">
              <w:rPr>
                <w:rFonts w:ascii="Arial" w:hAnsi="Arial" w:cs="Arial"/>
                <w:lang w:val="en-US"/>
              </w:rPr>
              <w:t xml:space="preserve">That´s what happens to you, when you try to please everyone. </w:t>
            </w:r>
          </w:p>
        </w:tc>
      </w:tr>
    </w:tbl>
    <w:p w:rsidR="00D9212C" w:rsidRPr="0073359C" w:rsidRDefault="00D9212C" w:rsidP="0073359C">
      <w:pPr>
        <w:spacing w:line="360" w:lineRule="auto"/>
        <w:rPr>
          <w:rFonts w:ascii="Arial" w:eastAsiaTheme="majorEastAsia" w:hAnsi="Arial" w:cs="Arial"/>
          <w:lang w:val="en-US"/>
        </w:rPr>
      </w:pPr>
    </w:p>
    <w:sectPr w:rsidR="00D9212C" w:rsidRPr="0073359C" w:rsidSect="002B42C9">
      <w:headerReference w:type="default" r:id="rId10"/>
      <w:footerReference w:type="default" r:id="rId11"/>
      <w:pgSz w:w="11899" w:h="16838"/>
      <w:pgMar w:top="1417" w:right="1417" w:bottom="1134" w:left="1417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B7" w:rsidRDefault="00F717B7" w:rsidP="00E50BF6">
      <w:r>
        <w:separator/>
      </w:r>
    </w:p>
  </w:endnote>
  <w:endnote w:type="continuationSeparator" w:id="0">
    <w:p w:rsidR="00F717B7" w:rsidRDefault="00F717B7" w:rsidP="00E5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21" w:rsidRDefault="001F5721" w:rsidP="003A78BF">
    <w:pPr>
      <w:pStyle w:val="Fuzeile"/>
      <w:jc w:val="right"/>
      <w:rPr>
        <w:rFonts w:ascii="Arial" w:hAnsi="Arial" w:cs="Arial"/>
        <w:sz w:val="20"/>
        <w:szCs w:val="20"/>
      </w:rPr>
    </w:pPr>
  </w:p>
  <w:p w:rsidR="001F5721" w:rsidRPr="003A78BF" w:rsidRDefault="006D2DC6" w:rsidP="003A78BF">
    <w:pPr>
      <w:pStyle w:val="Fuzeile"/>
      <w:jc w:val="right"/>
      <w:rPr>
        <w:rFonts w:ascii="Arial" w:hAnsi="Arial" w:cs="Arial"/>
        <w:sz w:val="20"/>
        <w:szCs w:val="20"/>
      </w:rPr>
    </w:pPr>
    <w:r w:rsidRPr="003A78BF">
      <w:rPr>
        <w:rFonts w:ascii="Arial" w:hAnsi="Arial" w:cs="Arial"/>
        <w:sz w:val="20"/>
        <w:szCs w:val="20"/>
      </w:rPr>
      <w:fldChar w:fldCharType="begin"/>
    </w:r>
    <w:r w:rsidR="001F5721">
      <w:rPr>
        <w:rFonts w:ascii="Arial" w:hAnsi="Arial" w:cs="Arial"/>
        <w:sz w:val="20"/>
        <w:szCs w:val="20"/>
      </w:rPr>
      <w:instrText>PAGE</w:instrText>
    </w:r>
    <w:r w:rsidR="001F5721" w:rsidRPr="003A78BF">
      <w:rPr>
        <w:rFonts w:ascii="Arial" w:hAnsi="Arial" w:cs="Arial"/>
        <w:sz w:val="20"/>
        <w:szCs w:val="20"/>
      </w:rPr>
      <w:instrText xml:space="preserve">   \* MERGEFORMAT</w:instrText>
    </w:r>
    <w:r w:rsidRPr="003A78BF">
      <w:rPr>
        <w:rFonts w:ascii="Arial" w:hAnsi="Arial" w:cs="Arial"/>
        <w:sz w:val="20"/>
        <w:szCs w:val="20"/>
      </w:rPr>
      <w:fldChar w:fldCharType="separate"/>
    </w:r>
    <w:r w:rsidR="005D109E">
      <w:rPr>
        <w:rFonts w:ascii="Arial" w:hAnsi="Arial" w:cs="Arial"/>
        <w:noProof/>
        <w:sz w:val="20"/>
        <w:szCs w:val="20"/>
      </w:rPr>
      <w:t>1</w:t>
    </w:r>
    <w:r w:rsidRPr="003A78BF">
      <w:rPr>
        <w:rFonts w:ascii="Arial" w:hAnsi="Arial" w:cs="Arial"/>
        <w:sz w:val="20"/>
        <w:szCs w:val="20"/>
      </w:rPr>
      <w:fldChar w:fldCharType="end"/>
    </w:r>
  </w:p>
  <w:p w:rsidR="001F5721" w:rsidRDefault="001F57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B7" w:rsidRDefault="00F717B7" w:rsidP="00E50BF6">
      <w:r>
        <w:separator/>
      </w:r>
    </w:p>
  </w:footnote>
  <w:footnote w:type="continuationSeparator" w:id="0">
    <w:p w:rsidR="00F717B7" w:rsidRDefault="00F717B7" w:rsidP="00E50BF6">
      <w:r>
        <w:continuationSeparator/>
      </w:r>
    </w:p>
  </w:footnote>
  <w:footnote w:id="1">
    <w:p w:rsidR="00592419" w:rsidRDefault="00592419" w:rsidP="006E2D92">
      <w:pPr>
        <w:pStyle w:val="Funotentext"/>
        <w:spacing w:line="360" w:lineRule="auto"/>
        <w:ind w:firstLine="708"/>
        <w:rPr>
          <w:rFonts w:ascii="Times New Roman" w:hAnsi="Times New Roman"/>
        </w:rPr>
      </w:pPr>
      <w:r>
        <w:rPr>
          <w:rStyle w:val="Funotenzeichen"/>
        </w:rPr>
        <w:footnoteRef/>
      </w:r>
      <w:r w:rsidRPr="00592419">
        <w:t xml:space="preserve"> </w:t>
      </w:r>
      <w:r w:rsidRPr="00592419">
        <w:rPr>
          <w:rFonts w:ascii="Times New Roman" w:hAnsi="Times New Roman"/>
        </w:rPr>
        <w:t>Cf. Enzyklopädie des Islam &lt;</w:t>
      </w:r>
      <w:hyperlink r:id="rId1" w:history="1">
        <w:r w:rsidRPr="00592419">
          <w:rPr>
            <w:rStyle w:val="Hyperlink"/>
            <w:rFonts w:ascii="Times New Roman" w:hAnsi="Times New Roman"/>
          </w:rPr>
          <w:t>http://www.eslam.de/begriffe/n/nasreddin_hodscha.htm</w:t>
        </w:r>
      </w:hyperlink>
      <w:r w:rsidRPr="00592419">
        <w:rPr>
          <w:rFonts w:ascii="Times New Roman" w:hAnsi="Times New Roman"/>
        </w:rPr>
        <w:t>&gt; (12/06/2015)</w:t>
      </w:r>
    </w:p>
    <w:p w:rsidR="00592419" w:rsidRPr="00DB4FD4" w:rsidRDefault="00DB4FD4" w:rsidP="006E2D92">
      <w:pPr>
        <w:pStyle w:val="Funotentext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Cf. </w:t>
      </w:r>
      <w:proofErr w:type="spellStart"/>
      <w:r>
        <w:rPr>
          <w:rFonts w:ascii="Times New Roman" w:hAnsi="Times New Roman"/>
        </w:rPr>
        <w:t>Mopkaratz</w:t>
      </w:r>
      <w:proofErr w:type="spellEnd"/>
      <w:r>
        <w:rPr>
          <w:rFonts w:ascii="Times New Roman" w:hAnsi="Times New Roman"/>
        </w:rPr>
        <w:t xml:space="preserve"> T</w:t>
      </w:r>
      <w:r w:rsidR="006E2D92">
        <w:rPr>
          <w:rFonts w:ascii="Times New Roman" w:hAnsi="Times New Roman"/>
        </w:rPr>
        <w:t xml:space="preserve">heater </w:t>
      </w:r>
      <w:r>
        <w:rPr>
          <w:rFonts w:ascii="Times New Roman" w:hAnsi="Times New Roman"/>
        </w:rPr>
        <w:t>&lt;</w:t>
      </w:r>
      <w:hyperlink r:id="rId2" w:history="1">
        <w:r w:rsidRPr="00E10641">
          <w:rPr>
            <w:rStyle w:val="Hyperlink"/>
            <w:rFonts w:ascii="Times New Roman" w:hAnsi="Times New Roman"/>
          </w:rPr>
          <w:t>http://www.mopkaratz.com/index.html</w:t>
        </w:r>
      </w:hyperlink>
      <w:r>
        <w:rPr>
          <w:rFonts w:ascii="Times New Roman" w:hAnsi="Times New Roman"/>
        </w:rPr>
        <w:t>&gt; (06/07/2015)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21" w:rsidRPr="00AD3823" w:rsidRDefault="001F5721" w:rsidP="00D06CB3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D3823">
      <w:rPr>
        <w:rFonts w:ascii="Arial" w:hAnsi="Arial" w:cs="Arial"/>
        <w:sz w:val="16"/>
        <w:szCs w:val="16"/>
      </w:rPr>
      <w:t>MELT –</w:t>
    </w:r>
    <w:r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346287080"/>
        <w:placeholder>
          <w:docPart w:val="DefaultPlaceholder_1081868574"/>
        </w:placeholder>
        <w:text/>
      </w:sdtPr>
      <w:sdtEndPr/>
      <w:sdtContent>
        <w:r w:rsidR="00891583"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 w:rsidR="00891583">
          <w:rPr>
            <w:rFonts w:ascii="Arial" w:hAnsi="Arial" w:cs="Arial"/>
            <w:sz w:val="16"/>
            <w:szCs w:val="16"/>
          </w:rPr>
          <w:t>Nasreddin</w:t>
        </w:r>
        <w:proofErr w:type="spellEnd"/>
        <w:r w:rsidR="006B7123">
          <w:rPr>
            <w:rFonts w:ascii="Arial" w:hAnsi="Arial" w:cs="Arial"/>
            <w:sz w:val="16"/>
            <w:szCs w:val="16"/>
          </w:rPr>
          <w:t xml:space="preserve"> Hodscha</w:t>
        </w:r>
      </w:sdtContent>
    </w:sdt>
    <w:r>
      <w:rPr>
        <w:rFonts w:ascii="Arial" w:hAnsi="Arial" w:cs="Arial"/>
        <w:sz w:val="16"/>
        <w:szCs w:val="16"/>
      </w:rPr>
      <w:t xml:space="preserve"> – Version Lehrperson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7A0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C2977"/>
    <w:multiLevelType w:val="hybridMultilevel"/>
    <w:tmpl w:val="C8A879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1D31"/>
    <w:multiLevelType w:val="hybridMultilevel"/>
    <w:tmpl w:val="BB66E7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83153"/>
    <w:multiLevelType w:val="hybridMultilevel"/>
    <w:tmpl w:val="D9203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11"/>
    <w:rsid w:val="00004D80"/>
    <w:rsid w:val="00006E93"/>
    <w:rsid w:val="000123EE"/>
    <w:rsid w:val="00014108"/>
    <w:rsid w:val="00015ECA"/>
    <w:rsid w:val="00017643"/>
    <w:rsid w:val="00024D0D"/>
    <w:rsid w:val="000301F5"/>
    <w:rsid w:val="000306F4"/>
    <w:rsid w:val="000319B1"/>
    <w:rsid w:val="0003416C"/>
    <w:rsid w:val="00041391"/>
    <w:rsid w:val="00044D8C"/>
    <w:rsid w:val="00053823"/>
    <w:rsid w:val="00053E08"/>
    <w:rsid w:val="00054BBE"/>
    <w:rsid w:val="00054FBD"/>
    <w:rsid w:val="00063457"/>
    <w:rsid w:val="000636BD"/>
    <w:rsid w:val="00092A2A"/>
    <w:rsid w:val="00093475"/>
    <w:rsid w:val="000963B6"/>
    <w:rsid w:val="00096C78"/>
    <w:rsid w:val="000977AF"/>
    <w:rsid w:val="000A3723"/>
    <w:rsid w:val="000A7A93"/>
    <w:rsid w:val="000B12F4"/>
    <w:rsid w:val="000B51D6"/>
    <w:rsid w:val="000C119E"/>
    <w:rsid w:val="000D0AB7"/>
    <w:rsid w:val="000D6208"/>
    <w:rsid w:val="000E277C"/>
    <w:rsid w:val="000E3DB2"/>
    <w:rsid w:val="000E6405"/>
    <w:rsid w:val="000E7005"/>
    <w:rsid w:val="000F306E"/>
    <w:rsid w:val="00106AEB"/>
    <w:rsid w:val="00107F45"/>
    <w:rsid w:val="001172D1"/>
    <w:rsid w:val="00121FDA"/>
    <w:rsid w:val="00123111"/>
    <w:rsid w:val="00125693"/>
    <w:rsid w:val="00130B79"/>
    <w:rsid w:val="00132597"/>
    <w:rsid w:val="00135CAA"/>
    <w:rsid w:val="00166960"/>
    <w:rsid w:val="00171C74"/>
    <w:rsid w:val="00194F75"/>
    <w:rsid w:val="001A3B7B"/>
    <w:rsid w:val="001A6BBF"/>
    <w:rsid w:val="001B4300"/>
    <w:rsid w:val="001B6290"/>
    <w:rsid w:val="001C6700"/>
    <w:rsid w:val="001C68DE"/>
    <w:rsid w:val="001D0661"/>
    <w:rsid w:val="001D39ED"/>
    <w:rsid w:val="001E19AD"/>
    <w:rsid w:val="001F5721"/>
    <w:rsid w:val="001F5724"/>
    <w:rsid w:val="00200EFD"/>
    <w:rsid w:val="00205EA1"/>
    <w:rsid w:val="00210125"/>
    <w:rsid w:val="002142EF"/>
    <w:rsid w:val="00220A72"/>
    <w:rsid w:val="00227877"/>
    <w:rsid w:val="002347F7"/>
    <w:rsid w:val="00236DF9"/>
    <w:rsid w:val="002370C3"/>
    <w:rsid w:val="002379DF"/>
    <w:rsid w:val="002431C7"/>
    <w:rsid w:val="002438EE"/>
    <w:rsid w:val="0024414A"/>
    <w:rsid w:val="00256B56"/>
    <w:rsid w:val="0025781F"/>
    <w:rsid w:val="002666D8"/>
    <w:rsid w:val="00275B45"/>
    <w:rsid w:val="00282739"/>
    <w:rsid w:val="00283D99"/>
    <w:rsid w:val="0028559F"/>
    <w:rsid w:val="002B42C9"/>
    <w:rsid w:val="002B7675"/>
    <w:rsid w:val="002C0DC6"/>
    <w:rsid w:val="002C19AC"/>
    <w:rsid w:val="002C472E"/>
    <w:rsid w:val="002D01C3"/>
    <w:rsid w:val="002D5010"/>
    <w:rsid w:val="002E3FCB"/>
    <w:rsid w:val="002E5EC4"/>
    <w:rsid w:val="002F4D73"/>
    <w:rsid w:val="002F6CFD"/>
    <w:rsid w:val="00302BFE"/>
    <w:rsid w:val="00306953"/>
    <w:rsid w:val="00310907"/>
    <w:rsid w:val="003120FF"/>
    <w:rsid w:val="0032309C"/>
    <w:rsid w:val="003249E2"/>
    <w:rsid w:val="0032523E"/>
    <w:rsid w:val="00331B90"/>
    <w:rsid w:val="00344584"/>
    <w:rsid w:val="00347002"/>
    <w:rsid w:val="00350209"/>
    <w:rsid w:val="0035595E"/>
    <w:rsid w:val="00355B20"/>
    <w:rsid w:val="00366ADB"/>
    <w:rsid w:val="003670D2"/>
    <w:rsid w:val="003812BD"/>
    <w:rsid w:val="003918BB"/>
    <w:rsid w:val="003929C8"/>
    <w:rsid w:val="003A2AB3"/>
    <w:rsid w:val="003A5660"/>
    <w:rsid w:val="003A78BF"/>
    <w:rsid w:val="003B0748"/>
    <w:rsid w:val="003B392C"/>
    <w:rsid w:val="003B7ED9"/>
    <w:rsid w:val="003C4860"/>
    <w:rsid w:val="003C76C1"/>
    <w:rsid w:val="003C7D1E"/>
    <w:rsid w:val="003D1B57"/>
    <w:rsid w:val="003E1F64"/>
    <w:rsid w:val="003E2539"/>
    <w:rsid w:val="003E2C6D"/>
    <w:rsid w:val="003E4544"/>
    <w:rsid w:val="003F15FE"/>
    <w:rsid w:val="003F19EC"/>
    <w:rsid w:val="003F6F70"/>
    <w:rsid w:val="004063F3"/>
    <w:rsid w:val="00433FB8"/>
    <w:rsid w:val="0044386E"/>
    <w:rsid w:val="004442C8"/>
    <w:rsid w:val="00470152"/>
    <w:rsid w:val="0047088E"/>
    <w:rsid w:val="00474E22"/>
    <w:rsid w:val="00475632"/>
    <w:rsid w:val="00487FF5"/>
    <w:rsid w:val="004A1535"/>
    <w:rsid w:val="004A23F6"/>
    <w:rsid w:val="004A61DE"/>
    <w:rsid w:val="004B5EC2"/>
    <w:rsid w:val="004C077A"/>
    <w:rsid w:val="004C084A"/>
    <w:rsid w:val="004C3B86"/>
    <w:rsid w:val="004D1DB2"/>
    <w:rsid w:val="004D464A"/>
    <w:rsid w:val="004D6F29"/>
    <w:rsid w:val="004D7DEE"/>
    <w:rsid w:val="004E168D"/>
    <w:rsid w:val="004E2956"/>
    <w:rsid w:val="004E326C"/>
    <w:rsid w:val="004E6F07"/>
    <w:rsid w:val="004F60C3"/>
    <w:rsid w:val="00500163"/>
    <w:rsid w:val="005033F5"/>
    <w:rsid w:val="0051244B"/>
    <w:rsid w:val="00515558"/>
    <w:rsid w:val="00531446"/>
    <w:rsid w:val="005317CC"/>
    <w:rsid w:val="005329E8"/>
    <w:rsid w:val="0053433C"/>
    <w:rsid w:val="00534CD9"/>
    <w:rsid w:val="005360DF"/>
    <w:rsid w:val="00544A3D"/>
    <w:rsid w:val="005465BF"/>
    <w:rsid w:val="0054677B"/>
    <w:rsid w:val="00546B9E"/>
    <w:rsid w:val="00557A5B"/>
    <w:rsid w:val="0056256C"/>
    <w:rsid w:val="005626C2"/>
    <w:rsid w:val="0056709F"/>
    <w:rsid w:val="00570EA6"/>
    <w:rsid w:val="005761F1"/>
    <w:rsid w:val="00577793"/>
    <w:rsid w:val="00591343"/>
    <w:rsid w:val="00592419"/>
    <w:rsid w:val="00597B58"/>
    <w:rsid w:val="005A2FBB"/>
    <w:rsid w:val="005A4770"/>
    <w:rsid w:val="005B34AD"/>
    <w:rsid w:val="005B4C63"/>
    <w:rsid w:val="005C0089"/>
    <w:rsid w:val="005C52AE"/>
    <w:rsid w:val="005C7B25"/>
    <w:rsid w:val="005D109E"/>
    <w:rsid w:val="005F2C41"/>
    <w:rsid w:val="005F4FD9"/>
    <w:rsid w:val="00604D5E"/>
    <w:rsid w:val="00607891"/>
    <w:rsid w:val="00610504"/>
    <w:rsid w:val="006402E0"/>
    <w:rsid w:val="00645570"/>
    <w:rsid w:val="00651340"/>
    <w:rsid w:val="00661B33"/>
    <w:rsid w:val="00663109"/>
    <w:rsid w:val="0066516C"/>
    <w:rsid w:val="00671FC9"/>
    <w:rsid w:val="00676421"/>
    <w:rsid w:val="006A21A9"/>
    <w:rsid w:val="006A4DA2"/>
    <w:rsid w:val="006B0F64"/>
    <w:rsid w:val="006B59FD"/>
    <w:rsid w:val="006B7123"/>
    <w:rsid w:val="006D004B"/>
    <w:rsid w:val="006D2DC6"/>
    <w:rsid w:val="006D739B"/>
    <w:rsid w:val="006E1753"/>
    <w:rsid w:val="006E2D92"/>
    <w:rsid w:val="006F2B12"/>
    <w:rsid w:val="007108ED"/>
    <w:rsid w:val="00710E4D"/>
    <w:rsid w:val="007127BB"/>
    <w:rsid w:val="00721C8E"/>
    <w:rsid w:val="007262C1"/>
    <w:rsid w:val="0073359C"/>
    <w:rsid w:val="007376D5"/>
    <w:rsid w:val="00740DA8"/>
    <w:rsid w:val="0074717D"/>
    <w:rsid w:val="00747E26"/>
    <w:rsid w:val="007503C4"/>
    <w:rsid w:val="00752390"/>
    <w:rsid w:val="00756E0B"/>
    <w:rsid w:val="00766A99"/>
    <w:rsid w:val="00776B97"/>
    <w:rsid w:val="00777437"/>
    <w:rsid w:val="00782B52"/>
    <w:rsid w:val="007848A4"/>
    <w:rsid w:val="0079005F"/>
    <w:rsid w:val="007951D1"/>
    <w:rsid w:val="00796A52"/>
    <w:rsid w:val="007973D1"/>
    <w:rsid w:val="007A4A52"/>
    <w:rsid w:val="007C0F2B"/>
    <w:rsid w:val="007C31C0"/>
    <w:rsid w:val="007C6DA1"/>
    <w:rsid w:val="007D6D08"/>
    <w:rsid w:val="007E1304"/>
    <w:rsid w:val="007E5F6B"/>
    <w:rsid w:val="007F23A6"/>
    <w:rsid w:val="00802749"/>
    <w:rsid w:val="00814A59"/>
    <w:rsid w:val="00816900"/>
    <w:rsid w:val="00817E94"/>
    <w:rsid w:val="008206D8"/>
    <w:rsid w:val="00823062"/>
    <w:rsid w:val="00835267"/>
    <w:rsid w:val="0083530B"/>
    <w:rsid w:val="008417EC"/>
    <w:rsid w:val="00846A2B"/>
    <w:rsid w:val="0085309B"/>
    <w:rsid w:val="008531E5"/>
    <w:rsid w:val="00863A91"/>
    <w:rsid w:val="00872ED7"/>
    <w:rsid w:val="00880956"/>
    <w:rsid w:val="008826A1"/>
    <w:rsid w:val="00891031"/>
    <w:rsid w:val="00891583"/>
    <w:rsid w:val="008967AD"/>
    <w:rsid w:val="0089738E"/>
    <w:rsid w:val="00897691"/>
    <w:rsid w:val="008A0A6A"/>
    <w:rsid w:val="008A11E3"/>
    <w:rsid w:val="008B2F97"/>
    <w:rsid w:val="008B70EB"/>
    <w:rsid w:val="008C7E58"/>
    <w:rsid w:val="008D431C"/>
    <w:rsid w:val="008D4EE0"/>
    <w:rsid w:val="008D5FC2"/>
    <w:rsid w:val="008E2268"/>
    <w:rsid w:val="008F4F80"/>
    <w:rsid w:val="00901C41"/>
    <w:rsid w:val="00902533"/>
    <w:rsid w:val="00903002"/>
    <w:rsid w:val="009048D7"/>
    <w:rsid w:val="00906489"/>
    <w:rsid w:val="00920F28"/>
    <w:rsid w:val="00924871"/>
    <w:rsid w:val="00925FD3"/>
    <w:rsid w:val="00927E6B"/>
    <w:rsid w:val="009300BD"/>
    <w:rsid w:val="0093728C"/>
    <w:rsid w:val="00946BF1"/>
    <w:rsid w:val="00946F18"/>
    <w:rsid w:val="009602C4"/>
    <w:rsid w:val="00962E35"/>
    <w:rsid w:val="00970C78"/>
    <w:rsid w:val="009764CC"/>
    <w:rsid w:val="00980838"/>
    <w:rsid w:val="00985B0E"/>
    <w:rsid w:val="0099148E"/>
    <w:rsid w:val="00997148"/>
    <w:rsid w:val="009972D3"/>
    <w:rsid w:val="009A3115"/>
    <w:rsid w:val="009C05E0"/>
    <w:rsid w:val="009C17F9"/>
    <w:rsid w:val="009C37F3"/>
    <w:rsid w:val="009C7EF7"/>
    <w:rsid w:val="009D1B47"/>
    <w:rsid w:val="00A00AAA"/>
    <w:rsid w:val="00A06EE4"/>
    <w:rsid w:val="00A14587"/>
    <w:rsid w:val="00A17C80"/>
    <w:rsid w:val="00A24FA0"/>
    <w:rsid w:val="00A31ACC"/>
    <w:rsid w:val="00A31DB4"/>
    <w:rsid w:val="00A3444D"/>
    <w:rsid w:val="00A35B5B"/>
    <w:rsid w:val="00A414C1"/>
    <w:rsid w:val="00A55C3F"/>
    <w:rsid w:val="00A61026"/>
    <w:rsid w:val="00A7074E"/>
    <w:rsid w:val="00A71650"/>
    <w:rsid w:val="00A73A6A"/>
    <w:rsid w:val="00A80F31"/>
    <w:rsid w:val="00A83B73"/>
    <w:rsid w:val="00A9036F"/>
    <w:rsid w:val="00A9220A"/>
    <w:rsid w:val="00AA1E4F"/>
    <w:rsid w:val="00AA54CC"/>
    <w:rsid w:val="00AA6C12"/>
    <w:rsid w:val="00AC07A5"/>
    <w:rsid w:val="00AC170D"/>
    <w:rsid w:val="00AC2CC8"/>
    <w:rsid w:val="00AC5EB3"/>
    <w:rsid w:val="00AD1656"/>
    <w:rsid w:val="00AD2A6F"/>
    <w:rsid w:val="00AD300F"/>
    <w:rsid w:val="00AD3823"/>
    <w:rsid w:val="00AE3419"/>
    <w:rsid w:val="00B01429"/>
    <w:rsid w:val="00B064CE"/>
    <w:rsid w:val="00B076BD"/>
    <w:rsid w:val="00B11D1A"/>
    <w:rsid w:val="00B1332F"/>
    <w:rsid w:val="00B13EB5"/>
    <w:rsid w:val="00B21DFB"/>
    <w:rsid w:val="00B362E3"/>
    <w:rsid w:val="00B43702"/>
    <w:rsid w:val="00B4459A"/>
    <w:rsid w:val="00B669E9"/>
    <w:rsid w:val="00B9070D"/>
    <w:rsid w:val="00B933C2"/>
    <w:rsid w:val="00B94AC2"/>
    <w:rsid w:val="00B960E8"/>
    <w:rsid w:val="00BB2AE1"/>
    <w:rsid w:val="00BB65A9"/>
    <w:rsid w:val="00BC0261"/>
    <w:rsid w:val="00BC0BE0"/>
    <w:rsid w:val="00BC0E9D"/>
    <w:rsid w:val="00BC4BC2"/>
    <w:rsid w:val="00BC6970"/>
    <w:rsid w:val="00BD2C31"/>
    <w:rsid w:val="00BE606C"/>
    <w:rsid w:val="00BF0A9C"/>
    <w:rsid w:val="00BF0D4A"/>
    <w:rsid w:val="00BF4081"/>
    <w:rsid w:val="00BF6595"/>
    <w:rsid w:val="00BF711A"/>
    <w:rsid w:val="00C008DE"/>
    <w:rsid w:val="00C03F39"/>
    <w:rsid w:val="00C139B3"/>
    <w:rsid w:val="00C260FB"/>
    <w:rsid w:val="00C26ADD"/>
    <w:rsid w:val="00C26AF7"/>
    <w:rsid w:val="00C35442"/>
    <w:rsid w:val="00C364BF"/>
    <w:rsid w:val="00C47919"/>
    <w:rsid w:val="00C5169B"/>
    <w:rsid w:val="00C52F1C"/>
    <w:rsid w:val="00C630E1"/>
    <w:rsid w:val="00C65C09"/>
    <w:rsid w:val="00C736DD"/>
    <w:rsid w:val="00C77937"/>
    <w:rsid w:val="00C979F1"/>
    <w:rsid w:val="00CA0076"/>
    <w:rsid w:val="00CA579B"/>
    <w:rsid w:val="00CA6160"/>
    <w:rsid w:val="00CB3EA9"/>
    <w:rsid w:val="00CB5A7F"/>
    <w:rsid w:val="00CC0A05"/>
    <w:rsid w:val="00CC1A68"/>
    <w:rsid w:val="00CC501B"/>
    <w:rsid w:val="00CD266D"/>
    <w:rsid w:val="00CD3A67"/>
    <w:rsid w:val="00CD5BED"/>
    <w:rsid w:val="00CD7A08"/>
    <w:rsid w:val="00CE3B7B"/>
    <w:rsid w:val="00CE553B"/>
    <w:rsid w:val="00CE56E7"/>
    <w:rsid w:val="00CF1871"/>
    <w:rsid w:val="00D00239"/>
    <w:rsid w:val="00D04BD7"/>
    <w:rsid w:val="00D06CB3"/>
    <w:rsid w:val="00D11E2F"/>
    <w:rsid w:val="00D20954"/>
    <w:rsid w:val="00D2402A"/>
    <w:rsid w:val="00D26E0D"/>
    <w:rsid w:val="00D2781C"/>
    <w:rsid w:val="00D30301"/>
    <w:rsid w:val="00D34341"/>
    <w:rsid w:val="00D37AAF"/>
    <w:rsid w:val="00D524CA"/>
    <w:rsid w:val="00D52C84"/>
    <w:rsid w:val="00D7133F"/>
    <w:rsid w:val="00D743D1"/>
    <w:rsid w:val="00D8083A"/>
    <w:rsid w:val="00D80AA6"/>
    <w:rsid w:val="00D9212C"/>
    <w:rsid w:val="00D93019"/>
    <w:rsid w:val="00D978EC"/>
    <w:rsid w:val="00DA313A"/>
    <w:rsid w:val="00DB4328"/>
    <w:rsid w:val="00DB4FD4"/>
    <w:rsid w:val="00DC403A"/>
    <w:rsid w:val="00DF3BC7"/>
    <w:rsid w:val="00E12A24"/>
    <w:rsid w:val="00E12F6E"/>
    <w:rsid w:val="00E22CDA"/>
    <w:rsid w:val="00E26712"/>
    <w:rsid w:val="00E4259C"/>
    <w:rsid w:val="00E5058A"/>
    <w:rsid w:val="00E50BF6"/>
    <w:rsid w:val="00E51EB2"/>
    <w:rsid w:val="00E52A26"/>
    <w:rsid w:val="00E5318D"/>
    <w:rsid w:val="00E544D4"/>
    <w:rsid w:val="00E613CF"/>
    <w:rsid w:val="00E62711"/>
    <w:rsid w:val="00E66C8D"/>
    <w:rsid w:val="00E66CD5"/>
    <w:rsid w:val="00E73886"/>
    <w:rsid w:val="00E74838"/>
    <w:rsid w:val="00E91300"/>
    <w:rsid w:val="00E91ED0"/>
    <w:rsid w:val="00E9658F"/>
    <w:rsid w:val="00E97C07"/>
    <w:rsid w:val="00EA0727"/>
    <w:rsid w:val="00EA0FE5"/>
    <w:rsid w:val="00EB1AF8"/>
    <w:rsid w:val="00EB73B0"/>
    <w:rsid w:val="00EB793A"/>
    <w:rsid w:val="00EC1B71"/>
    <w:rsid w:val="00ED7453"/>
    <w:rsid w:val="00EE2451"/>
    <w:rsid w:val="00EE6387"/>
    <w:rsid w:val="00EF5488"/>
    <w:rsid w:val="00F050A6"/>
    <w:rsid w:val="00F370E8"/>
    <w:rsid w:val="00F40713"/>
    <w:rsid w:val="00F4194A"/>
    <w:rsid w:val="00F42A67"/>
    <w:rsid w:val="00F47124"/>
    <w:rsid w:val="00F4754A"/>
    <w:rsid w:val="00F50ECE"/>
    <w:rsid w:val="00F6289B"/>
    <w:rsid w:val="00F6376C"/>
    <w:rsid w:val="00F717B7"/>
    <w:rsid w:val="00F721ED"/>
    <w:rsid w:val="00F8277E"/>
    <w:rsid w:val="00F900BD"/>
    <w:rsid w:val="00F90727"/>
    <w:rsid w:val="00F90875"/>
    <w:rsid w:val="00FA13D8"/>
    <w:rsid w:val="00FA4DAB"/>
    <w:rsid w:val="00FA6AE4"/>
    <w:rsid w:val="00FC1CFE"/>
    <w:rsid w:val="00FE2D8D"/>
    <w:rsid w:val="00FE5D8D"/>
    <w:rsid w:val="00FF1360"/>
    <w:rsid w:val="00FF1840"/>
    <w:rsid w:val="00FF18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FB8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1B71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1B71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1360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B3FC1"/>
  </w:style>
  <w:style w:type="table" w:styleId="Tabellenraster">
    <w:name w:val="Table Grid"/>
    <w:basedOn w:val="NormaleTabelle"/>
    <w:uiPriority w:val="59"/>
    <w:rsid w:val="00E62711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50BF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0BF6"/>
  </w:style>
  <w:style w:type="character" w:styleId="Funotenzeichen">
    <w:name w:val="footnote reference"/>
    <w:uiPriority w:val="99"/>
    <w:semiHidden/>
    <w:unhideWhenUsed/>
    <w:rsid w:val="00E50BF6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CD3A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D3A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3A6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A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D3A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A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D3A6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230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309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230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309C"/>
    <w:rPr>
      <w:sz w:val="24"/>
      <w:szCs w:val="24"/>
    </w:rPr>
  </w:style>
  <w:style w:type="paragraph" w:styleId="berarbeitung">
    <w:name w:val="Revision"/>
    <w:hidden/>
    <w:uiPriority w:val="99"/>
    <w:semiHidden/>
    <w:rsid w:val="002D01C3"/>
    <w:rPr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4717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1B71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8B2F97"/>
    <w:pPr>
      <w:spacing w:after="100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CD266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C1B7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C1B71"/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8B2F97"/>
    <w:pPr>
      <w:spacing w:after="100"/>
      <w:ind w:left="240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360"/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8B2F97"/>
    <w:pPr>
      <w:spacing w:after="100"/>
      <w:ind w:left="480"/>
    </w:pPr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2F9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B2F97"/>
    <w:pPr>
      <w:spacing w:after="100"/>
      <w:ind w:left="720"/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B2F97"/>
    <w:pPr>
      <w:spacing w:after="100"/>
      <w:ind w:left="960"/>
    </w:pPr>
    <w:rPr>
      <w:rFonts w:ascii="Arial" w:hAnsi="Arial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B2F97"/>
    <w:pPr>
      <w:spacing w:after="100"/>
      <w:ind w:left="1200"/>
    </w:pPr>
    <w:rPr>
      <w:rFonts w:ascii="Arial" w:hAnsi="Arial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B2F97"/>
    <w:pPr>
      <w:spacing w:after="100"/>
      <w:ind w:left="1440"/>
    </w:pPr>
    <w:rPr>
      <w:rFonts w:ascii="Arial" w:hAnsi="Arial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B2F97"/>
    <w:pPr>
      <w:spacing w:after="100"/>
      <w:ind w:left="1680"/>
    </w:pPr>
    <w:rPr>
      <w:rFonts w:ascii="Arial" w:hAnsi="Arial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B2F97"/>
    <w:pPr>
      <w:spacing w:after="100"/>
      <w:ind w:left="19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FB8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1B71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1B71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1360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B3FC1"/>
  </w:style>
  <w:style w:type="table" w:styleId="Tabellenraster">
    <w:name w:val="Table Grid"/>
    <w:basedOn w:val="NormaleTabelle"/>
    <w:uiPriority w:val="59"/>
    <w:rsid w:val="00E62711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50BF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0BF6"/>
  </w:style>
  <w:style w:type="character" w:styleId="Funotenzeichen">
    <w:name w:val="footnote reference"/>
    <w:uiPriority w:val="99"/>
    <w:semiHidden/>
    <w:unhideWhenUsed/>
    <w:rsid w:val="00E50BF6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CD3A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D3A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3A6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A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D3A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A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D3A6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230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309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230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309C"/>
    <w:rPr>
      <w:sz w:val="24"/>
      <w:szCs w:val="24"/>
    </w:rPr>
  </w:style>
  <w:style w:type="paragraph" w:styleId="berarbeitung">
    <w:name w:val="Revision"/>
    <w:hidden/>
    <w:uiPriority w:val="99"/>
    <w:semiHidden/>
    <w:rsid w:val="002D01C3"/>
    <w:rPr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4717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1B71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8B2F97"/>
    <w:pPr>
      <w:spacing w:after="100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CD266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C1B7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C1B71"/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8B2F97"/>
    <w:pPr>
      <w:spacing w:after="100"/>
      <w:ind w:left="240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360"/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8B2F97"/>
    <w:pPr>
      <w:spacing w:after="100"/>
      <w:ind w:left="480"/>
    </w:pPr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2F9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B2F97"/>
    <w:pPr>
      <w:spacing w:after="100"/>
      <w:ind w:left="720"/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B2F97"/>
    <w:pPr>
      <w:spacing w:after="100"/>
      <w:ind w:left="960"/>
    </w:pPr>
    <w:rPr>
      <w:rFonts w:ascii="Arial" w:hAnsi="Arial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B2F97"/>
    <w:pPr>
      <w:spacing w:after="100"/>
      <w:ind w:left="1200"/>
    </w:pPr>
    <w:rPr>
      <w:rFonts w:ascii="Arial" w:hAnsi="Arial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B2F97"/>
    <w:pPr>
      <w:spacing w:after="100"/>
      <w:ind w:left="1440"/>
    </w:pPr>
    <w:rPr>
      <w:rFonts w:ascii="Arial" w:hAnsi="Arial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B2F97"/>
    <w:pPr>
      <w:spacing w:after="100"/>
      <w:ind w:left="1680"/>
    </w:pPr>
    <w:rPr>
      <w:rFonts w:ascii="Arial" w:hAnsi="Arial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B2F97"/>
    <w:pPr>
      <w:spacing w:after="100"/>
      <w:ind w:left="1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pkaratz.com/index.html" TargetMode="External"/><Relationship Id="rId1" Type="http://schemas.openxmlformats.org/officeDocument/2006/relationships/hyperlink" Target="http://www.eslam.de/begriffe/n/nasreddin_hodscha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E403B-E8B9-4142-B6B9-5FCF920D0A4C}"/>
      </w:docPartPr>
      <w:docPartBody>
        <w:p w:rsidR="00577CCB" w:rsidRDefault="00087213">
          <w:r w:rsidRPr="00A7172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7213"/>
    <w:rsid w:val="00087213"/>
    <w:rsid w:val="00131CE4"/>
    <w:rsid w:val="00147392"/>
    <w:rsid w:val="001A6D26"/>
    <w:rsid w:val="001B2C1E"/>
    <w:rsid w:val="001D009F"/>
    <w:rsid w:val="00366B8A"/>
    <w:rsid w:val="003D49C0"/>
    <w:rsid w:val="00420F44"/>
    <w:rsid w:val="00557205"/>
    <w:rsid w:val="00577CCB"/>
    <w:rsid w:val="008248D9"/>
    <w:rsid w:val="00900A78"/>
    <w:rsid w:val="009013A5"/>
    <w:rsid w:val="009549D9"/>
    <w:rsid w:val="009F2864"/>
    <w:rsid w:val="00A24769"/>
    <w:rsid w:val="00A339D2"/>
    <w:rsid w:val="00AE2391"/>
    <w:rsid w:val="00B813A0"/>
    <w:rsid w:val="00B974AE"/>
    <w:rsid w:val="00BC0364"/>
    <w:rsid w:val="00BD17F5"/>
    <w:rsid w:val="00C761EF"/>
    <w:rsid w:val="00C92CB7"/>
    <w:rsid w:val="00E53AF0"/>
    <w:rsid w:val="00E66EC2"/>
    <w:rsid w:val="00E901E2"/>
    <w:rsid w:val="00F560FD"/>
    <w:rsid w:val="00F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A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392"/>
    <w:rPr>
      <w:color w:val="808080"/>
    </w:rPr>
  </w:style>
  <w:style w:type="paragraph" w:customStyle="1" w:styleId="98074F1611324120A8DEF10305F4FE72">
    <w:name w:val="98074F1611324120A8DEF10305F4FE72"/>
    <w:rsid w:val="00577CCB"/>
  </w:style>
  <w:style w:type="paragraph" w:customStyle="1" w:styleId="5D0BA4BEEACA446094ACA97E959ECA4D">
    <w:name w:val="5D0BA4BEEACA446094ACA97E959ECA4D"/>
    <w:rsid w:val="00577CCB"/>
  </w:style>
  <w:style w:type="paragraph" w:customStyle="1" w:styleId="EC8BD4DB10CB4776B0A169A0030B3474">
    <w:name w:val="EC8BD4DB10CB4776B0A169A0030B3474"/>
    <w:rsid w:val="00577CCB"/>
  </w:style>
  <w:style w:type="paragraph" w:customStyle="1" w:styleId="65B15B01E96F4DC29442F15C7674197E">
    <w:name w:val="65B15B01E96F4DC29442F15C7674197E"/>
    <w:rsid w:val="00577CCB"/>
  </w:style>
  <w:style w:type="paragraph" w:customStyle="1" w:styleId="F4785F68DAB04B45A40BA7EAC182AF76">
    <w:name w:val="F4785F68DAB04B45A40BA7EAC182AF76"/>
    <w:rsid w:val="00577CCB"/>
  </w:style>
  <w:style w:type="paragraph" w:customStyle="1" w:styleId="EB607793A9944DE485C49A82D6B9AD25">
    <w:name w:val="EB607793A9944DE485C49A82D6B9AD25"/>
    <w:rsid w:val="00577CCB"/>
  </w:style>
  <w:style w:type="paragraph" w:customStyle="1" w:styleId="4F748EFB576B47DC9D335D3F13AE1D86">
    <w:name w:val="4F748EFB576B47DC9D335D3F13AE1D86"/>
    <w:rsid w:val="00577CCB"/>
  </w:style>
  <w:style w:type="paragraph" w:customStyle="1" w:styleId="564C8716036D42C991739D6CDD408A7F">
    <w:name w:val="564C8716036D42C991739D6CDD408A7F"/>
    <w:rsid w:val="00AE2391"/>
  </w:style>
  <w:style w:type="paragraph" w:customStyle="1" w:styleId="D9309A4C516B4EE7ABAE659589B04773">
    <w:name w:val="D9309A4C516B4EE7ABAE659589B04773"/>
    <w:rsid w:val="00AE2391"/>
  </w:style>
  <w:style w:type="paragraph" w:customStyle="1" w:styleId="AD2D5B627D094CCA964E8E8427D2C281">
    <w:name w:val="AD2D5B627D094CCA964E8E8427D2C281"/>
    <w:rsid w:val="00AE2391"/>
  </w:style>
  <w:style w:type="paragraph" w:customStyle="1" w:styleId="6D0238735ED94933AB5066095CE32A65">
    <w:name w:val="6D0238735ED94933AB5066095CE32A65"/>
    <w:rsid w:val="00AE2391"/>
  </w:style>
  <w:style w:type="paragraph" w:customStyle="1" w:styleId="E7B1A5B6F0BC44AA82A202A3CFCC091D">
    <w:name w:val="E7B1A5B6F0BC44AA82A202A3CFCC091D"/>
    <w:rsid w:val="00AE2391"/>
  </w:style>
  <w:style w:type="paragraph" w:customStyle="1" w:styleId="F5A2F087207045309D0EB752F7731BFE">
    <w:name w:val="F5A2F087207045309D0EB752F7731BFE"/>
    <w:rsid w:val="00AE2391"/>
  </w:style>
  <w:style w:type="paragraph" w:customStyle="1" w:styleId="7B58350B63B44B94B9DB8A6807E116BF">
    <w:name w:val="7B58350B63B44B94B9DB8A6807E116BF"/>
    <w:rsid w:val="00AE2391"/>
  </w:style>
  <w:style w:type="paragraph" w:customStyle="1" w:styleId="0351E7CF67D14D55AFCDF255D37D8FB1">
    <w:name w:val="0351E7CF67D14D55AFCDF255D37D8FB1"/>
    <w:rsid w:val="00AE2391"/>
  </w:style>
  <w:style w:type="paragraph" w:customStyle="1" w:styleId="5A8C140AFDB546FEAAB635708FDC83A3">
    <w:name w:val="5A8C140AFDB546FEAAB635708FDC83A3"/>
    <w:rsid w:val="00AE2391"/>
  </w:style>
  <w:style w:type="paragraph" w:customStyle="1" w:styleId="D957B1A0B23B4A12B4C6A806AE08A147">
    <w:name w:val="D957B1A0B23B4A12B4C6A806AE08A147"/>
    <w:rsid w:val="00AE2391"/>
  </w:style>
  <w:style w:type="paragraph" w:customStyle="1" w:styleId="0D192E30B532473486F5437519132FB5">
    <w:name w:val="0D192E30B532473486F5437519132FB5"/>
    <w:rsid w:val="00AE2391"/>
  </w:style>
  <w:style w:type="paragraph" w:customStyle="1" w:styleId="4CAE3533B5E74353B2632DEFB90E8730">
    <w:name w:val="4CAE3533B5E74353B2632DEFB90E8730"/>
    <w:rsid w:val="00AE2391"/>
  </w:style>
  <w:style w:type="paragraph" w:customStyle="1" w:styleId="59366A2E85374C1BA6935DA410C665E2">
    <w:name w:val="59366A2E85374C1BA6935DA410C665E2"/>
    <w:rsid w:val="00900A78"/>
  </w:style>
  <w:style w:type="paragraph" w:customStyle="1" w:styleId="F58DA2758F7A4D32B0278B39D0751BFF">
    <w:name w:val="F58DA2758F7A4D32B0278B39D0751BFF"/>
    <w:rsid w:val="00900A78"/>
  </w:style>
  <w:style w:type="paragraph" w:customStyle="1" w:styleId="1870709530EA4B5C95B9E0CE689B6D7A">
    <w:name w:val="1870709530EA4B5C95B9E0CE689B6D7A"/>
    <w:rsid w:val="00900A78"/>
  </w:style>
  <w:style w:type="paragraph" w:customStyle="1" w:styleId="F1156A55E5D7479E825876016BB2F387">
    <w:name w:val="F1156A55E5D7479E825876016BB2F387"/>
    <w:rsid w:val="00900A78"/>
  </w:style>
  <w:style w:type="paragraph" w:customStyle="1" w:styleId="686D7D515853454CABE6122D0726A869">
    <w:name w:val="686D7D515853454CABE6122D0726A869"/>
    <w:rsid w:val="00900A78"/>
  </w:style>
  <w:style w:type="paragraph" w:customStyle="1" w:styleId="B3FC5E19440B43F2A7D63BE96AF3A3EB">
    <w:name w:val="B3FC5E19440B43F2A7D63BE96AF3A3EB"/>
    <w:rsid w:val="00900A78"/>
  </w:style>
  <w:style w:type="paragraph" w:customStyle="1" w:styleId="238B98DFDA9F4319A9E5701D4FA65FE7">
    <w:name w:val="238B98DFDA9F4319A9E5701D4FA65FE7"/>
    <w:rsid w:val="00900A78"/>
  </w:style>
  <w:style w:type="paragraph" w:customStyle="1" w:styleId="EF20967E6BFB469C81F626B9C9042397">
    <w:name w:val="EF20967E6BFB469C81F626B9C9042397"/>
    <w:rsid w:val="00900A78"/>
  </w:style>
  <w:style w:type="paragraph" w:customStyle="1" w:styleId="CDCF99A47B7445C68DD5CFC703E9E021">
    <w:name w:val="CDCF99A47B7445C68DD5CFC703E9E021"/>
    <w:rsid w:val="00900A78"/>
  </w:style>
  <w:style w:type="paragraph" w:customStyle="1" w:styleId="C7DB7CD9C06945A7A23B1491B6145CB3">
    <w:name w:val="C7DB7CD9C06945A7A23B1491B6145CB3"/>
    <w:rsid w:val="00900A78"/>
  </w:style>
  <w:style w:type="paragraph" w:customStyle="1" w:styleId="47B1383156D64759B75A5AAE31C7C94D">
    <w:name w:val="47B1383156D64759B75A5AAE31C7C94D"/>
    <w:rsid w:val="00900A78"/>
  </w:style>
  <w:style w:type="paragraph" w:customStyle="1" w:styleId="8B287835FE2645EBA2E8804A8C46F52E">
    <w:name w:val="8B287835FE2645EBA2E8804A8C46F52E"/>
    <w:rsid w:val="00900A78"/>
  </w:style>
  <w:style w:type="paragraph" w:customStyle="1" w:styleId="F6D46929A8EB4B268F4B457F86C11360">
    <w:name w:val="F6D46929A8EB4B268F4B457F86C11360"/>
    <w:rsid w:val="00900A78"/>
  </w:style>
  <w:style w:type="paragraph" w:customStyle="1" w:styleId="1ED6F3E406764760A3AF6AF232AC4D6E">
    <w:name w:val="1ED6F3E406764760A3AF6AF232AC4D6E"/>
    <w:rsid w:val="00900A78"/>
  </w:style>
  <w:style w:type="paragraph" w:customStyle="1" w:styleId="7E295D9DE8CC4B32A255D0E6679B14FD">
    <w:name w:val="7E295D9DE8CC4B32A255D0E6679B14FD"/>
    <w:rsid w:val="00900A78"/>
  </w:style>
  <w:style w:type="paragraph" w:customStyle="1" w:styleId="FDED19FA6A1D4BFD852DB356E8349301">
    <w:name w:val="FDED19FA6A1D4BFD852DB356E8349301"/>
    <w:rsid w:val="00900A78"/>
  </w:style>
  <w:style w:type="paragraph" w:customStyle="1" w:styleId="1735E9DB765E4E2A89A1A8E24C2C012F">
    <w:name w:val="1735E9DB765E4E2A89A1A8E24C2C012F"/>
    <w:rsid w:val="00900A78"/>
  </w:style>
  <w:style w:type="paragraph" w:customStyle="1" w:styleId="9D9BBBD106FB48FC9108F409B6D68B70">
    <w:name w:val="9D9BBBD106FB48FC9108F409B6D68B70"/>
    <w:rsid w:val="00900A78"/>
  </w:style>
  <w:style w:type="paragraph" w:customStyle="1" w:styleId="4A14D27D830F4C95A05E505BC7D2AB53">
    <w:name w:val="4A14D27D830F4C95A05E505BC7D2AB53"/>
    <w:rsid w:val="00900A78"/>
  </w:style>
  <w:style w:type="paragraph" w:customStyle="1" w:styleId="F56A433230104AC680685D421075B67B">
    <w:name w:val="F56A433230104AC680685D421075B67B"/>
    <w:rsid w:val="00900A78"/>
  </w:style>
  <w:style w:type="paragraph" w:customStyle="1" w:styleId="8B0EF36ED0A7E24D9C80D77EC6F3450B">
    <w:name w:val="8B0EF36ED0A7E24D9C80D77EC6F3450B"/>
    <w:rsid w:val="001B2C1E"/>
    <w:pPr>
      <w:spacing w:after="0" w:line="240" w:lineRule="auto"/>
    </w:pPr>
    <w:rPr>
      <w:sz w:val="24"/>
      <w:szCs w:val="24"/>
      <w:lang w:val="de-CH" w:eastAsia="ja-JP"/>
    </w:rPr>
  </w:style>
  <w:style w:type="paragraph" w:customStyle="1" w:styleId="002FAC1C730A40FBB1FCF95FA263D6D0">
    <w:name w:val="002FAC1C730A40FBB1FCF95FA263D6D0"/>
    <w:rsid w:val="00147392"/>
  </w:style>
  <w:style w:type="paragraph" w:customStyle="1" w:styleId="EB9CE0D67189448598D552E47C7A7672">
    <w:name w:val="EB9CE0D67189448598D552E47C7A7672"/>
    <w:rsid w:val="00147392"/>
  </w:style>
  <w:style w:type="paragraph" w:customStyle="1" w:styleId="0BE3A19B57C6493782BD0C80F50F5653">
    <w:name w:val="0BE3A19B57C6493782BD0C80F50F5653"/>
    <w:rsid w:val="00147392"/>
  </w:style>
  <w:style w:type="paragraph" w:customStyle="1" w:styleId="9C77324998AB4066906C3740A363DA06">
    <w:name w:val="9C77324998AB4066906C3740A363DA06"/>
    <w:rsid w:val="00147392"/>
  </w:style>
  <w:style w:type="paragraph" w:customStyle="1" w:styleId="429167296CB14E86AA85E3FE4EAAC84B">
    <w:name w:val="429167296CB14E86AA85E3FE4EAAC84B"/>
    <w:rsid w:val="00147392"/>
  </w:style>
  <w:style w:type="paragraph" w:customStyle="1" w:styleId="B3AA13FFD2DA43BCAC98CCD3D3739C01">
    <w:name w:val="B3AA13FFD2DA43BCAC98CCD3D3739C01"/>
    <w:rsid w:val="00147392"/>
  </w:style>
  <w:style w:type="paragraph" w:customStyle="1" w:styleId="A6E79AAAF6834A228C0BC82D0F4E95C2">
    <w:name w:val="A6E79AAAF6834A228C0BC82D0F4E95C2"/>
    <w:rsid w:val="00147392"/>
  </w:style>
  <w:style w:type="paragraph" w:customStyle="1" w:styleId="A4C75B4308CE4D6AABBFAEDF8AED80AF">
    <w:name w:val="A4C75B4308CE4D6AABBFAEDF8AED80AF"/>
    <w:rsid w:val="00147392"/>
  </w:style>
  <w:style w:type="paragraph" w:customStyle="1" w:styleId="4CF56A3166C94FC1879C946969802F6F">
    <w:name w:val="4CF56A3166C94FC1879C946969802F6F"/>
    <w:rsid w:val="00147392"/>
  </w:style>
  <w:style w:type="paragraph" w:customStyle="1" w:styleId="C4C52F44EA9F493380B3E88CF590F3C1">
    <w:name w:val="C4C52F44EA9F493380B3E88CF590F3C1"/>
    <w:rsid w:val="00147392"/>
  </w:style>
  <w:style w:type="paragraph" w:customStyle="1" w:styleId="BDF62976DF8B430FBF8DF92BD38BDA8A">
    <w:name w:val="BDF62976DF8B430FBF8DF92BD38BDA8A"/>
    <w:rsid w:val="00147392"/>
  </w:style>
  <w:style w:type="paragraph" w:customStyle="1" w:styleId="5EC8BCCEDEE040749CCFE190D69CA105">
    <w:name w:val="5EC8BCCEDEE040749CCFE190D69CA105"/>
    <w:rsid w:val="001473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89D4-8171-4F6E-BD5E-62713BFF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1581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 Institut für Sprachwissenschaft</dc:creator>
  <cp:lastModifiedBy>ph</cp:lastModifiedBy>
  <cp:revision>2</cp:revision>
  <cp:lastPrinted>2015-08-03T09:52:00Z</cp:lastPrinted>
  <dcterms:created xsi:type="dcterms:W3CDTF">2017-08-14T08:09:00Z</dcterms:created>
  <dcterms:modified xsi:type="dcterms:W3CDTF">2017-08-14T08:09:00Z</dcterms:modified>
</cp:coreProperties>
</file>